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1D126" w14:textId="1FE64147" w:rsidR="009C3898" w:rsidRPr="0016380B" w:rsidRDefault="009C3898" w:rsidP="00B83CE6">
      <w:pPr>
        <w:spacing w:after="0"/>
        <w:jc w:val="center"/>
        <w:rPr>
          <w:rFonts w:ascii="Cambria" w:hAnsi="Cambria"/>
          <w:b/>
          <w:bCs/>
          <w:sz w:val="24"/>
          <w:szCs w:val="24"/>
        </w:rPr>
      </w:pPr>
      <w:r w:rsidRPr="0016380B">
        <w:rPr>
          <w:rFonts w:ascii="Cambria" w:hAnsi="Cambria"/>
          <w:b/>
          <w:bCs/>
          <w:sz w:val="24"/>
          <w:szCs w:val="24"/>
        </w:rPr>
        <w:t xml:space="preserve">Załącznik Nr </w:t>
      </w:r>
      <w:r w:rsidR="00E5523F">
        <w:rPr>
          <w:rFonts w:ascii="Cambria" w:hAnsi="Cambria"/>
          <w:b/>
          <w:bCs/>
          <w:sz w:val="24"/>
          <w:szCs w:val="24"/>
        </w:rPr>
        <w:t>4</w:t>
      </w:r>
      <w:r w:rsidR="00FE12E5" w:rsidRPr="0016380B">
        <w:rPr>
          <w:rFonts w:ascii="Cambria" w:hAnsi="Cambria"/>
          <w:b/>
          <w:bCs/>
          <w:sz w:val="24"/>
          <w:szCs w:val="24"/>
        </w:rPr>
        <w:t xml:space="preserve"> </w:t>
      </w:r>
      <w:r w:rsidRPr="0016380B">
        <w:rPr>
          <w:rFonts w:ascii="Cambria" w:hAnsi="Cambria"/>
          <w:b/>
          <w:bCs/>
          <w:sz w:val="24"/>
          <w:szCs w:val="24"/>
        </w:rPr>
        <w:t>do SWZ</w:t>
      </w:r>
    </w:p>
    <w:p w14:paraId="7FA358EE" w14:textId="1445BB31" w:rsidR="00E5523F" w:rsidRPr="00E5523F" w:rsidRDefault="00E5523F" w:rsidP="00E5523F">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4"/>
          <w:szCs w:val="24"/>
          <w:lang w:val="pl-PL"/>
        </w:rPr>
      </w:pPr>
      <w:r w:rsidRPr="00E5523F">
        <w:rPr>
          <w:rFonts w:ascii="Cambria" w:hAnsi="Cambria" w:cs="Calibri"/>
          <w:b/>
          <w:bCs/>
          <w:sz w:val="24"/>
          <w:szCs w:val="24"/>
        </w:rPr>
        <w:t>Projektowane postanowienia umowy</w:t>
      </w:r>
    </w:p>
    <w:p w14:paraId="4E78312E" w14:textId="522AF22F" w:rsidR="00F83A02" w:rsidRPr="0016380B" w:rsidRDefault="00E5523F" w:rsidP="00E5523F">
      <w:pPr>
        <w:pStyle w:val="redniasiatka21"/>
        <w:spacing w:line="276" w:lineRule="auto"/>
        <w:jc w:val="center"/>
        <w:rPr>
          <w:rFonts w:ascii="Cambria" w:hAnsi="Cambria"/>
          <w:b/>
          <w:color w:val="000000" w:themeColor="text1"/>
          <w:sz w:val="24"/>
          <w:szCs w:val="24"/>
          <w:u w:val="single"/>
        </w:rPr>
      </w:pPr>
      <w:r w:rsidRPr="00522AAE">
        <w:rPr>
          <w:rFonts w:ascii="Cambria" w:hAnsi="Cambria"/>
          <w:bCs/>
          <w:color w:val="000000" w:themeColor="text1"/>
          <w:sz w:val="24"/>
          <w:szCs w:val="24"/>
        </w:rPr>
        <w:t>Znak sprawy: ZP.271.1.16.2025</w:t>
      </w:r>
    </w:p>
    <w:p w14:paraId="4FB9DE38" w14:textId="77777777" w:rsidR="009C3898" w:rsidRPr="0016380B" w:rsidRDefault="009C3898" w:rsidP="00B83CE6">
      <w:pPr>
        <w:spacing w:after="0"/>
        <w:jc w:val="center"/>
        <w:rPr>
          <w:rFonts w:ascii="Cambria" w:hAnsi="Cambria"/>
          <w:spacing w:val="4"/>
          <w:sz w:val="24"/>
          <w:szCs w:val="24"/>
        </w:rPr>
      </w:pPr>
    </w:p>
    <w:p w14:paraId="2858DA08" w14:textId="1C0102F6" w:rsidR="00F86636" w:rsidRPr="0016380B" w:rsidRDefault="00F86636" w:rsidP="00F86636">
      <w:pPr>
        <w:spacing w:after="0"/>
        <w:jc w:val="center"/>
        <w:rPr>
          <w:rFonts w:ascii="Cambria" w:hAnsi="Cambria"/>
          <w:b/>
          <w:bCs/>
          <w:sz w:val="24"/>
          <w:szCs w:val="24"/>
        </w:rPr>
      </w:pPr>
      <w:r w:rsidRPr="0016380B">
        <w:rPr>
          <w:rFonts w:ascii="Cambria" w:hAnsi="Cambria"/>
          <w:b/>
          <w:bCs/>
          <w:sz w:val="24"/>
          <w:szCs w:val="24"/>
        </w:rPr>
        <w:t xml:space="preserve">Umowa Nr </w:t>
      </w:r>
      <w:r w:rsidR="005D7E34">
        <w:rPr>
          <w:rFonts w:ascii="Cambria" w:hAnsi="Cambria"/>
          <w:b/>
          <w:bCs/>
          <w:sz w:val="24"/>
          <w:szCs w:val="24"/>
        </w:rPr>
        <w:t>272/</w:t>
      </w:r>
      <w:r w:rsidRPr="0016380B">
        <w:rPr>
          <w:rFonts w:ascii="Cambria" w:hAnsi="Cambria"/>
          <w:b/>
          <w:bCs/>
          <w:sz w:val="24"/>
          <w:szCs w:val="24"/>
        </w:rPr>
        <w:t>…</w:t>
      </w:r>
      <w:r w:rsidR="005D7E34">
        <w:rPr>
          <w:rFonts w:ascii="Cambria" w:hAnsi="Cambria"/>
          <w:b/>
          <w:bCs/>
          <w:sz w:val="24"/>
          <w:szCs w:val="24"/>
        </w:rPr>
        <w:t>/2025</w:t>
      </w:r>
    </w:p>
    <w:p w14:paraId="73B1299D" w14:textId="6C73B392" w:rsidR="00F86636" w:rsidRPr="0016380B" w:rsidRDefault="00F86636" w:rsidP="00F86636">
      <w:pPr>
        <w:spacing w:after="0"/>
        <w:jc w:val="center"/>
        <w:rPr>
          <w:rFonts w:ascii="Cambria" w:hAnsi="Cambria"/>
          <w:b/>
          <w:bCs/>
          <w:sz w:val="24"/>
          <w:szCs w:val="24"/>
        </w:rPr>
      </w:pPr>
      <w:r w:rsidRPr="0016380B">
        <w:rPr>
          <w:rFonts w:ascii="Cambria" w:hAnsi="Cambria"/>
          <w:b/>
          <w:bCs/>
          <w:sz w:val="24"/>
          <w:szCs w:val="24"/>
        </w:rPr>
        <w:t>na roboty budowlane</w:t>
      </w:r>
    </w:p>
    <w:p w14:paraId="6E965B87" w14:textId="77777777" w:rsidR="00F86636" w:rsidRPr="0016380B" w:rsidRDefault="00F86636" w:rsidP="00F86636">
      <w:pPr>
        <w:spacing w:after="0"/>
        <w:jc w:val="center"/>
        <w:rPr>
          <w:rFonts w:ascii="Cambria" w:hAnsi="Cambria"/>
          <w:b/>
          <w:bCs/>
          <w:sz w:val="24"/>
          <w:szCs w:val="24"/>
        </w:rPr>
      </w:pPr>
    </w:p>
    <w:p w14:paraId="6DDB5508" w14:textId="77777777" w:rsidR="005D7E34" w:rsidRPr="005D7E34" w:rsidRDefault="005D7E34" w:rsidP="005D7E34">
      <w:pPr>
        <w:suppressAutoHyphens w:val="0"/>
        <w:spacing w:after="0" w:line="264" w:lineRule="auto"/>
        <w:ind w:right="-34"/>
        <w:textAlignment w:val="auto"/>
        <w:rPr>
          <w:rFonts w:ascii="Cambria" w:eastAsia="Arial" w:hAnsi="Cambria" w:cstheme="minorHAnsi"/>
          <w:sz w:val="24"/>
          <w:szCs w:val="24"/>
          <w:lang w:eastAsia="pl-PL"/>
        </w:rPr>
      </w:pPr>
      <w:r w:rsidRPr="005D7E34">
        <w:rPr>
          <w:rFonts w:ascii="Cambria" w:eastAsia="Arial" w:hAnsi="Cambria" w:cstheme="minorHAnsi"/>
          <w:sz w:val="24"/>
          <w:szCs w:val="24"/>
          <w:lang w:eastAsia="pl-PL"/>
        </w:rPr>
        <w:t xml:space="preserve">zawarta dnia …………….. r. w Wierzbicy,  </w:t>
      </w:r>
    </w:p>
    <w:p w14:paraId="125A008E" w14:textId="77777777" w:rsidR="005D7E34" w:rsidRPr="005D7E34" w:rsidRDefault="005D7E34" w:rsidP="005D7E34">
      <w:pPr>
        <w:suppressAutoHyphens w:val="0"/>
        <w:spacing w:after="0" w:line="264" w:lineRule="auto"/>
        <w:ind w:right="-34"/>
        <w:textAlignment w:val="auto"/>
        <w:rPr>
          <w:rFonts w:ascii="Cambria" w:eastAsia="Arial" w:hAnsi="Cambria" w:cstheme="minorHAnsi"/>
          <w:b/>
          <w:bCs/>
          <w:sz w:val="24"/>
          <w:szCs w:val="24"/>
          <w:lang w:eastAsia="pl-PL"/>
        </w:rPr>
      </w:pPr>
      <w:r w:rsidRPr="005D7E34">
        <w:rPr>
          <w:rFonts w:ascii="Cambria" w:eastAsia="Arial" w:hAnsi="Cambria" w:cstheme="minorHAnsi"/>
          <w:sz w:val="24"/>
          <w:szCs w:val="24"/>
          <w:lang w:eastAsia="pl-PL"/>
        </w:rPr>
        <w:t xml:space="preserve">pomiędzy </w:t>
      </w:r>
    </w:p>
    <w:p w14:paraId="21D409C0" w14:textId="77777777" w:rsidR="005D7E34" w:rsidRPr="005D7E34" w:rsidRDefault="005D7E34" w:rsidP="005D7E34">
      <w:pPr>
        <w:suppressAutoHyphens w:val="0"/>
        <w:spacing w:after="0" w:line="264" w:lineRule="auto"/>
        <w:ind w:right="-34"/>
        <w:textAlignment w:val="auto"/>
        <w:rPr>
          <w:rFonts w:ascii="Cambria" w:hAnsi="Cambria" w:cstheme="minorHAnsi"/>
          <w:sz w:val="24"/>
          <w:szCs w:val="24"/>
        </w:rPr>
      </w:pPr>
      <w:r w:rsidRPr="005D7E34">
        <w:rPr>
          <w:rFonts w:ascii="Cambria" w:hAnsi="Cambria" w:cstheme="minorHAnsi"/>
          <w:b/>
          <w:bCs/>
          <w:sz w:val="24"/>
          <w:szCs w:val="24"/>
        </w:rPr>
        <w:t xml:space="preserve">Gminą Wierzbica </w:t>
      </w:r>
      <w:r w:rsidRPr="005D7E34">
        <w:rPr>
          <w:rFonts w:ascii="Cambria" w:hAnsi="Cambria" w:cstheme="minorHAnsi"/>
          <w:sz w:val="24"/>
          <w:szCs w:val="24"/>
        </w:rPr>
        <w:t>z siedzibą Wierzbica-Osiedle, ul. Włodawska 1, 22-150 Wierzbica, NIP 563-21-60-522, REGON 110197990</w:t>
      </w:r>
    </w:p>
    <w:p w14:paraId="5E86CD23" w14:textId="77777777" w:rsidR="005D7E34" w:rsidRPr="005D7E34" w:rsidRDefault="005D7E34" w:rsidP="005D7E34">
      <w:pPr>
        <w:suppressAutoHyphens w:val="0"/>
        <w:spacing w:after="0" w:line="264" w:lineRule="auto"/>
        <w:ind w:right="-34"/>
        <w:textAlignment w:val="auto"/>
        <w:rPr>
          <w:rFonts w:ascii="Cambria" w:hAnsi="Cambria" w:cstheme="minorHAnsi"/>
          <w:sz w:val="24"/>
          <w:szCs w:val="24"/>
        </w:rPr>
      </w:pPr>
      <w:r w:rsidRPr="005D7E34">
        <w:rPr>
          <w:rFonts w:ascii="Cambria" w:hAnsi="Cambria" w:cstheme="minorHAnsi"/>
          <w:sz w:val="24"/>
          <w:szCs w:val="24"/>
        </w:rPr>
        <w:t xml:space="preserve">reprezentowaną przez: </w:t>
      </w:r>
    </w:p>
    <w:p w14:paraId="74788F01" w14:textId="77777777" w:rsidR="005D7E34" w:rsidRPr="005D7E34" w:rsidRDefault="005D7E34" w:rsidP="005D7E34">
      <w:pPr>
        <w:suppressAutoHyphens w:val="0"/>
        <w:spacing w:after="0" w:line="264" w:lineRule="auto"/>
        <w:ind w:right="-34"/>
        <w:textAlignment w:val="auto"/>
        <w:rPr>
          <w:rFonts w:ascii="Cambria" w:hAnsi="Cambria" w:cstheme="minorHAnsi"/>
          <w:sz w:val="24"/>
          <w:szCs w:val="24"/>
        </w:rPr>
      </w:pPr>
      <w:r w:rsidRPr="005D7E34">
        <w:rPr>
          <w:rFonts w:ascii="Cambria" w:hAnsi="Cambria" w:cstheme="minorHAnsi"/>
          <w:b/>
          <w:sz w:val="24"/>
          <w:szCs w:val="24"/>
        </w:rPr>
        <w:t xml:space="preserve">Panią Annę Flisiuk – </w:t>
      </w:r>
      <w:r w:rsidRPr="005D7E34">
        <w:rPr>
          <w:rFonts w:ascii="Cambria" w:hAnsi="Cambria" w:cstheme="minorHAnsi"/>
          <w:bCs/>
          <w:sz w:val="24"/>
          <w:szCs w:val="24"/>
        </w:rPr>
        <w:t>Wójta Gminy Wierzbica</w:t>
      </w:r>
    </w:p>
    <w:p w14:paraId="50130AA7" w14:textId="77777777" w:rsidR="005D7E34" w:rsidRPr="005D7E34" w:rsidRDefault="005D7E34" w:rsidP="005D7E34">
      <w:pPr>
        <w:suppressAutoHyphens w:val="0"/>
        <w:spacing w:after="0" w:line="264" w:lineRule="auto"/>
        <w:ind w:right="-34"/>
        <w:textAlignment w:val="auto"/>
        <w:rPr>
          <w:rFonts w:ascii="Cambria" w:hAnsi="Cambria" w:cstheme="minorHAnsi"/>
          <w:sz w:val="24"/>
          <w:szCs w:val="24"/>
        </w:rPr>
      </w:pPr>
      <w:r w:rsidRPr="005D7E34">
        <w:rPr>
          <w:rFonts w:ascii="Cambria" w:hAnsi="Cambria" w:cstheme="minorHAnsi"/>
          <w:sz w:val="24"/>
          <w:szCs w:val="24"/>
        </w:rPr>
        <w:t xml:space="preserve">przy kontrasygnacie Skarbnika Gminy – </w:t>
      </w:r>
      <w:r w:rsidRPr="005D7E34">
        <w:rPr>
          <w:rFonts w:ascii="Cambria" w:hAnsi="Cambria" w:cstheme="minorHAnsi"/>
          <w:b/>
          <w:sz w:val="24"/>
          <w:szCs w:val="24"/>
        </w:rPr>
        <w:t>Pani Stanisławy Pogorzelec</w:t>
      </w:r>
    </w:p>
    <w:p w14:paraId="058C9B16" w14:textId="77777777" w:rsidR="005D7E34" w:rsidRPr="005D7E34" w:rsidRDefault="005D7E34" w:rsidP="005D7E34">
      <w:pPr>
        <w:suppressAutoHyphens w:val="0"/>
        <w:spacing w:after="0" w:line="264" w:lineRule="auto"/>
        <w:ind w:right="-34"/>
        <w:textAlignment w:val="auto"/>
        <w:rPr>
          <w:rFonts w:ascii="Cambria" w:hAnsi="Cambria" w:cstheme="minorHAnsi"/>
          <w:b/>
          <w:bCs/>
          <w:sz w:val="24"/>
          <w:szCs w:val="24"/>
        </w:rPr>
      </w:pPr>
      <w:r w:rsidRPr="005D7E34">
        <w:rPr>
          <w:rFonts w:ascii="Cambria" w:hAnsi="Cambria" w:cstheme="minorHAnsi"/>
          <w:bCs/>
          <w:sz w:val="24"/>
          <w:szCs w:val="24"/>
        </w:rPr>
        <w:t xml:space="preserve">zwaną w dalszej części umowy </w:t>
      </w:r>
      <w:r w:rsidRPr="005D7E34">
        <w:rPr>
          <w:rFonts w:ascii="Cambria" w:hAnsi="Cambria" w:cstheme="minorHAnsi"/>
          <w:b/>
          <w:bCs/>
          <w:sz w:val="24"/>
          <w:szCs w:val="24"/>
        </w:rPr>
        <w:t>„Zamawiającym”</w:t>
      </w:r>
    </w:p>
    <w:p w14:paraId="2C55E207" w14:textId="56D95512" w:rsidR="00F86636" w:rsidRPr="005D7E34" w:rsidRDefault="005D7E34" w:rsidP="005D7E34">
      <w:pPr>
        <w:pStyle w:val="Default"/>
        <w:spacing w:line="264" w:lineRule="auto"/>
        <w:jc w:val="both"/>
        <w:rPr>
          <w:rFonts w:ascii="Cambria" w:hAnsi="Cambria" w:cstheme="minorHAnsi"/>
        </w:rPr>
      </w:pPr>
      <w:r w:rsidRPr="005D7E34">
        <w:rPr>
          <w:rFonts w:ascii="Cambria" w:hAnsi="Cambria" w:cstheme="minorHAnsi"/>
        </w:rPr>
        <w:t>a</w:t>
      </w:r>
    </w:p>
    <w:p w14:paraId="75CCF55D" w14:textId="77777777" w:rsidR="00F86636" w:rsidRPr="005D7E34" w:rsidRDefault="00F86636" w:rsidP="005D7E34">
      <w:pPr>
        <w:pStyle w:val="Default"/>
        <w:spacing w:line="276" w:lineRule="auto"/>
        <w:jc w:val="both"/>
        <w:rPr>
          <w:rFonts w:ascii="Cambria" w:hAnsi="Cambria" w:cs="Calibri"/>
          <w:i/>
          <w:iCs/>
        </w:rPr>
      </w:pPr>
      <w:r w:rsidRPr="005D7E34">
        <w:rPr>
          <w:rFonts w:ascii="Cambria" w:hAnsi="Cambria" w:cs="Calibri"/>
          <w:i/>
          <w:iCs/>
          <w:color w:val="auto"/>
        </w:rPr>
        <w:t xml:space="preserve">*gdy kontrahentem jest spółka prawa handlowego: </w:t>
      </w:r>
    </w:p>
    <w:p w14:paraId="52EDF449" w14:textId="77777777" w:rsidR="00F86636" w:rsidRPr="0016380B" w:rsidRDefault="00F86636" w:rsidP="005D7E34">
      <w:pPr>
        <w:pStyle w:val="Default"/>
        <w:spacing w:line="276" w:lineRule="auto"/>
        <w:jc w:val="both"/>
        <w:rPr>
          <w:rFonts w:ascii="Cambria" w:hAnsi="Cambria" w:cs="Calibri"/>
        </w:rPr>
      </w:pPr>
      <w:r w:rsidRPr="005D7E34">
        <w:rPr>
          <w:rFonts w:ascii="Cambria" w:hAnsi="Cambria" w:cs="Calibri"/>
          <w:color w:val="auto"/>
        </w:rPr>
        <w:t>spółką pod firmą „…” z siedzibą w ... (wpisać tylko nazwę</w:t>
      </w:r>
      <w:r w:rsidRPr="0016380B">
        <w:rPr>
          <w:rFonts w:ascii="Cambria" w:hAnsi="Cambria" w:cs="Calibri"/>
          <w:color w:val="auto"/>
        </w:rPr>
        <w:t xml:space="preserve"> miasta/miejscowości), ul. ………., ………………. (wpisać adres), wpisaną do Rejestru Przedsiębiorców Krajowego Rejestru Sądowego pod numerem KRS ... – zgodnie z wydrukiem z Centralnej Informacji Krajowego Rejestru Sądowego, stanowiącym załącznik do umowy, NIP ……………….., REGON ……………………..</w:t>
      </w:r>
      <w:r w:rsidRPr="0016380B">
        <w:rPr>
          <w:rFonts w:ascii="Cambria" w:hAnsi="Cambria"/>
          <w:i/>
          <w:iCs/>
        </w:rPr>
        <w:t>,</w:t>
      </w:r>
      <w:r w:rsidRPr="0016380B">
        <w:rPr>
          <w:rFonts w:ascii="Cambria" w:hAnsi="Cambria" w:cs="Calibri"/>
          <w:color w:val="auto"/>
        </w:rPr>
        <w:t xml:space="preserve"> zwaną dalej „Wykonawcą”, reprezentowaną przez ..........</w:t>
      </w:r>
      <w:r w:rsidRPr="0016380B">
        <w:rPr>
          <w:rStyle w:val="Znakiprzypiswdolnych"/>
          <w:rFonts w:ascii="Cambria" w:hAnsi="Cambria" w:cs="Calibri"/>
          <w:color w:val="auto"/>
        </w:rPr>
        <w:footnoteReference w:id="1"/>
      </w:r>
      <w:r w:rsidRPr="0016380B">
        <w:rPr>
          <w:rFonts w:ascii="Cambria" w:hAnsi="Cambria" w:cs="Calibri"/>
          <w:color w:val="auto"/>
        </w:rPr>
        <w:t>/reprezentowaną przez … działającą/-ego na podstawie pełnomocnictwa, stanowiącego załącznik do umowy</w:t>
      </w:r>
      <w:r w:rsidRPr="0016380B">
        <w:rPr>
          <w:rStyle w:val="Znakiprzypiswdolnych"/>
          <w:rFonts w:ascii="Cambria" w:hAnsi="Cambria" w:cs="Calibri"/>
          <w:color w:val="auto"/>
        </w:rPr>
        <w:footnoteReference w:id="2"/>
      </w:r>
      <w:r w:rsidRPr="0016380B">
        <w:rPr>
          <w:rFonts w:ascii="Cambria" w:hAnsi="Cambria" w:cs="Calibri"/>
          <w:color w:val="auto"/>
        </w:rPr>
        <w:t xml:space="preserve">, </w:t>
      </w:r>
    </w:p>
    <w:p w14:paraId="0DC165F8" w14:textId="77777777" w:rsidR="00F86636" w:rsidRPr="0016380B" w:rsidRDefault="00F86636" w:rsidP="00F86636">
      <w:pPr>
        <w:pStyle w:val="Default"/>
        <w:spacing w:line="276" w:lineRule="auto"/>
        <w:jc w:val="both"/>
        <w:rPr>
          <w:rFonts w:ascii="Cambria" w:hAnsi="Cambria" w:cs="Calibri"/>
          <w:color w:val="auto"/>
        </w:rPr>
      </w:pPr>
    </w:p>
    <w:p w14:paraId="4F719F94" w14:textId="77777777" w:rsidR="00F86636" w:rsidRPr="0016380B" w:rsidRDefault="00F86636" w:rsidP="00F86636">
      <w:pPr>
        <w:pStyle w:val="Default"/>
        <w:spacing w:line="276" w:lineRule="auto"/>
        <w:jc w:val="both"/>
        <w:rPr>
          <w:rFonts w:ascii="Cambria" w:hAnsi="Cambria" w:cs="Calibri"/>
          <w:i/>
          <w:iCs/>
        </w:rPr>
      </w:pPr>
      <w:r w:rsidRPr="0016380B">
        <w:rPr>
          <w:rFonts w:ascii="Cambria" w:hAnsi="Cambria" w:cs="Calibri"/>
          <w:i/>
          <w:iCs/>
          <w:color w:val="auto"/>
        </w:rPr>
        <w:t xml:space="preserve">*gdy kontrahentem jest osoba fizyczna prowadząca działalność gospodarczą: </w:t>
      </w:r>
    </w:p>
    <w:p w14:paraId="5503CB5A" w14:textId="51571F6F" w:rsidR="00F86636" w:rsidRPr="0016380B" w:rsidRDefault="00F86636" w:rsidP="00F86636">
      <w:pPr>
        <w:pStyle w:val="Default"/>
        <w:spacing w:line="276" w:lineRule="auto"/>
        <w:jc w:val="both"/>
        <w:rPr>
          <w:rFonts w:ascii="Cambria" w:hAnsi="Cambria" w:cs="Calibri"/>
        </w:rPr>
      </w:pPr>
      <w:r w:rsidRPr="0016380B">
        <w:rPr>
          <w:rFonts w:ascii="Cambria" w:hAnsi="Cambria" w:cs="Calibri"/>
          <w:color w:val="auto"/>
        </w:rPr>
        <w:t>Panią/Panem ………., prowadzącą/-</w:t>
      </w:r>
      <w:proofErr w:type="spellStart"/>
      <w:r w:rsidRPr="0016380B">
        <w:rPr>
          <w:rFonts w:ascii="Cambria" w:hAnsi="Cambria" w:cs="Calibri"/>
          <w:color w:val="auto"/>
        </w:rPr>
        <w:t>ym</w:t>
      </w:r>
      <w:proofErr w:type="spellEnd"/>
      <w:r w:rsidRPr="0016380B">
        <w:rPr>
          <w:rFonts w:ascii="Cambria" w:hAnsi="Cambria" w:cs="Calibri"/>
          <w:color w:val="auto"/>
        </w:rPr>
        <w:t xml:space="preserve"> działalność gospodarczą pod firmą „…” </w:t>
      </w:r>
      <w:r w:rsidR="00A121C6" w:rsidRPr="0016380B">
        <w:rPr>
          <w:rFonts w:ascii="Cambria" w:hAnsi="Cambria" w:cs="Calibri"/>
          <w:color w:val="auto"/>
        </w:rPr>
        <w:t>zamieszkałą/</w:t>
      </w:r>
      <w:proofErr w:type="spellStart"/>
      <w:r w:rsidR="00A121C6" w:rsidRPr="0016380B">
        <w:rPr>
          <w:rFonts w:ascii="Cambria" w:hAnsi="Cambria" w:cs="Calibri"/>
          <w:color w:val="auto"/>
        </w:rPr>
        <w:t>ym</w:t>
      </w:r>
      <w:proofErr w:type="spellEnd"/>
      <w:r w:rsidRPr="0016380B">
        <w:rPr>
          <w:rFonts w:ascii="Cambria" w:hAnsi="Cambria" w:cs="Calibri"/>
          <w:color w:val="auto"/>
        </w:rPr>
        <w:t xml:space="preserve"> w … (wpisać tylko nazwę miasta/miejscowości), ul. ……………….. (wpisać adres), – zgodnie z wydrukiem z Centralnej Ewidencji i Informacji o Działalności Gospodarczej, stanowiącym załącznik do umowy, NIP ……………, REGON …………., </w:t>
      </w:r>
      <w:r w:rsidRPr="0016380B">
        <w:rPr>
          <w:rFonts w:ascii="Cambria" w:hAnsi="Cambria"/>
          <w:i/>
          <w:iCs/>
        </w:rPr>
        <w:t>,</w:t>
      </w:r>
      <w:r w:rsidRPr="0016380B">
        <w:rPr>
          <w:rFonts w:ascii="Cambria" w:hAnsi="Cambria" w:cs="Calibri"/>
          <w:color w:val="auto"/>
        </w:rPr>
        <w:t xml:space="preserve"> zwaną/-</w:t>
      </w:r>
      <w:proofErr w:type="spellStart"/>
      <w:r w:rsidRPr="0016380B">
        <w:rPr>
          <w:rFonts w:ascii="Cambria" w:hAnsi="Cambria" w:cs="Calibri"/>
          <w:color w:val="auto"/>
        </w:rPr>
        <w:t>ym</w:t>
      </w:r>
      <w:proofErr w:type="spellEnd"/>
      <w:r w:rsidRPr="0016380B">
        <w:rPr>
          <w:rFonts w:ascii="Cambria" w:hAnsi="Cambria" w:cs="Calibri"/>
          <w:color w:val="auto"/>
        </w:rPr>
        <w:t xml:space="preserve"> dalej „Wykonawcą”, reprezentowaną/-</w:t>
      </w:r>
      <w:proofErr w:type="spellStart"/>
      <w:r w:rsidRPr="0016380B">
        <w:rPr>
          <w:rFonts w:ascii="Cambria" w:hAnsi="Cambria" w:cs="Calibri"/>
          <w:color w:val="auto"/>
        </w:rPr>
        <w:t>ym</w:t>
      </w:r>
      <w:proofErr w:type="spellEnd"/>
      <w:r w:rsidRPr="0016380B">
        <w:rPr>
          <w:rFonts w:ascii="Cambria" w:hAnsi="Cambria" w:cs="Calibri"/>
          <w:color w:val="auto"/>
        </w:rPr>
        <w:t xml:space="preserve"> przez … działającą/-ego na podstawie pełnomocnictwa, stanowiącego załącznik do umowy</w:t>
      </w:r>
      <w:r w:rsidRPr="0016380B">
        <w:rPr>
          <w:rStyle w:val="Znakiprzypiswdolnych"/>
          <w:rFonts w:ascii="Cambria" w:hAnsi="Cambria" w:cs="Calibri"/>
          <w:color w:val="auto"/>
        </w:rPr>
        <w:footnoteReference w:id="3"/>
      </w:r>
      <w:r w:rsidRPr="0016380B">
        <w:rPr>
          <w:rFonts w:ascii="Cambria" w:hAnsi="Cambria" w:cs="Calibri"/>
          <w:color w:val="auto"/>
        </w:rPr>
        <w:t xml:space="preserve">, </w:t>
      </w:r>
    </w:p>
    <w:p w14:paraId="0D9D2CB1" w14:textId="77777777" w:rsidR="00F86636" w:rsidRPr="0016380B" w:rsidRDefault="00F86636" w:rsidP="00F86636">
      <w:pPr>
        <w:pStyle w:val="Default"/>
        <w:spacing w:line="276" w:lineRule="auto"/>
        <w:jc w:val="both"/>
        <w:rPr>
          <w:rFonts w:ascii="Cambria" w:hAnsi="Cambria" w:cs="Calibri"/>
        </w:rPr>
      </w:pPr>
      <w:r w:rsidRPr="0016380B">
        <w:rPr>
          <w:rFonts w:ascii="Cambria" w:hAnsi="Cambria" w:cs="Calibri"/>
        </w:rPr>
        <w:t xml:space="preserve">wspólnie zwanymi dalej „Stronami”, </w:t>
      </w:r>
    </w:p>
    <w:p w14:paraId="61C8327A" w14:textId="77777777" w:rsidR="00F86636" w:rsidRPr="0016380B" w:rsidRDefault="00F86636" w:rsidP="00F86636">
      <w:pPr>
        <w:spacing w:after="0"/>
        <w:rPr>
          <w:rFonts w:ascii="Cambria" w:hAnsi="Cambria"/>
          <w:sz w:val="24"/>
          <w:szCs w:val="24"/>
        </w:rPr>
      </w:pPr>
      <w:r w:rsidRPr="0016380B">
        <w:rPr>
          <w:rFonts w:ascii="Cambria" w:hAnsi="Cambria"/>
          <w:sz w:val="24"/>
          <w:szCs w:val="24"/>
        </w:rPr>
        <w:t>o następującej treści:</w:t>
      </w:r>
    </w:p>
    <w:p w14:paraId="58456AA7" w14:textId="77777777" w:rsidR="00F86636" w:rsidRPr="0016380B" w:rsidRDefault="00F86636" w:rsidP="00F86636">
      <w:pPr>
        <w:spacing w:after="0"/>
        <w:jc w:val="center"/>
        <w:rPr>
          <w:rFonts w:ascii="Cambria" w:hAnsi="Cambria"/>
          <w:b/>
          <w:bCs/>
          <w:sz w:val="24"/>
          <w:szCs w:val="24"/>
        </w:rPr>
      </w:pPr>
      <w:r w:rsidRPr="0016380B">
        <w:rPr>
          <w:rFonts w:ascii="Cambria" w:hAnsi="Cambria"/>
          <w:b/>
          <w:bCs/>
          <w:sz w:val="24"/>
          <w:szCs w:val="24"/>
        </w:rPr>
        <w:t>Oświadczenia Stron</w:t>
      </w:r>
    </w:p>
    <w:p w14:paraId="7A197DED" w14:textId="29341E5B" w:rsidR="00F86636" w:rsidRPr="0016380B" w:rsidRDefault="00F86636" w:rsidP="00FE12E5">
      <w:pPr>
        <w:widowControl/>
        <w:tabs>
          <w:tab w:val="left" w:pos="426"/>
        </w:tabs>
        <w:autoSpaceDE w:val="0"/>
        <w:adjustRightInd/>
        <w:spacing w:after="0"/>
        <w:contextualSpacing/>
        <w:textAlignment w:val="auto"/>
        <w:rPr>
          <w:rFonts w:ascii="Cambria" w:hAnsi="Cambria"/>
          <w:sz w:val="24"/>
          <w:szCs w:val="24"/>
        </w:rPr>
      </w:pPr>
      <w:r w:rsidRPr="0016380B">
        <w:rPr>
          <w:rFonts w:ascii="Cambria" w:hAnsi="Cambria"/>
          <w:sz w:val="24"/>
          <w:szCs w:val="24"/>
        </w:rPr>
        <w:t xml:space="preserve">Strony oświadczają, że niniejsza umowa, zwana dalej „umową”, została zawarta </w:t>
      </w:r>
      <w:r w:rsidRPr="0016380B">
        <w:rPr>
          <w:rFonts w:ascii="Cambria" w:hAnsi="Cambria"/>
          <w:sz w:val="24"/>
          <w:szCs w:val="24"/>
        </w:rPr>
        <w:br/>
        <w:t>w wyniku udzielenia zamówienia publicznego w trybie podstawowym</w:t>
      </w:r>
      <w:r w:rsidR="00A121C6" w:rsidRPr="0016380B">
        <w:rPr>
          <w:rFonts w:ascii="Cambria" w:hAnsi="Cambria"/>
          <w:sz w:val="24"/>
          <w:szCs w:val="24"/>
        </w:rPr>
        <w:t xml:space="preserve"> </w:t>
      </w:r>
      <w:r w:rsidR="00E5523F" w:rsidRPr="00E5523F">
        <w:rPr>
          <w:rFonts w:ascii="Cambria" w:hAnsi="Cambria"/>
          <w:sz w:val="24"/>
          <w:szCs w:val="24"/>
        </w:rPr>
        <w:t xml:space="preserve">zgodnie w art. 275 </w:t>
      </w:r>
      <w:r w:rsidR="00E5523F" w:rsidRPr="00E5523F">
        <w:rPr>
          <w:rFonts w:ascii="Cambria" w:hAnsi="Cambria"/>
          <w:sz w:val="24"/>
          <w:szCs w:val="24"/>
        </w:rPr>
        <w:lastRenderedPageBreak/>
        <w:t xml:space="preserve">pkt </w:t>
      </w:r>
      <w:r w:rsidR="00C72746">
        <w:rPr>
          <w:rFonts w:ascii="Cambria" w:hAnsi="Cambria"/>
          <w:sz w:val="24"/>
          <w:szCs w:val="24"/>
        </w:rPr>
        <w:t>1</w:t>
      </w:r>
      <w:r w:rsidRPr="0016380B">
        <w:rPr>
          <w:rFonts w:ascii="Cambria" w:hAnsi="Cambria"/>
          <w:sz w:val="24"/>
          <w:szCs w:val="24"/>
        </w:rPr>
        <w:t>, zgodnie z przepisami ustawy z dnia 11 września 2019 r. – Prawo zamówień publicznych.</w:t>
      </w:r>
    </w:p>
    <w:p w14:paraId="2B7983BC" w14:textId="77777777" w:rsidR="00EE4DBE" w:rsidRPr="0016380B" w:rsidRDefault="00EE4DBE" w:rsidP="00C72746">
      <w:pPr>
        <w:widowControl/>
        <w:tabs>
          <w:tab w:val="left" w:pos="426"/>
        </w:tabs>
        <w:autoSpaceDE w:val="0"/>
        <w:adjustRightInd/>
        <w:spacing w:after="0"/>
        <w:contextualSpacing/>
        <w:textAlignment w:val="auto"/>
        <w:rPr>
          <w:rFonts w:ascii="Cambria" w:hAnsi="Cambria"/>
          <w:sz w:val="24"/>
          <w:szCs w:val="24"/>
        </w:rPr>
      </w:pPr>
    </w:p>
    <w:p w14:paraId="6806CCFD" w14:textId="77777777" w:rsidR="000F7790" w:rsidRPr="0016380B" w:rsidRDefault="000F7790" w:rsidP="000F7790">
      <w:pPr>
        <w:autoSpaceDE w:val="0"/>
        <w:spacing w:after="0"/>
        <w:jc w:val="center"/>
        <w:rPr>
          <w:rFonts w:ascii="Cambria" w:hAnsi="Cambria"/>
          <w:b/>
          <w:bCs/>
          <w:sz w:val="24"/>
          <w:szCs w:val="24"/>
        </w:rPr>
      </w:pPr>
      <w:r w:rsidRPr="0016380B">
        <w:rPr>
          <w:rFonts w:ascii="Cambria" w:hAnsi="Cambria"/>
          <w:b/>
          <w:bCs/>
          <w:sz w:val="24"/>
          <w:szCs w:val="24"/>
        </w:rPr>
        <w:t>§ 1</w:t>
      </w:r>
    </w:p>
    <w:p w14:paraId="67F2FDA5" w14:textId="77777777" w:rsidR="000F7790" w:rsidRPr="0016380B" w:rsidRDefault="000F7790" w:rsidP="000F7790">
      <w:pPr>
        <w:autoSpaceDE w:val="0"/>
        <w:spacing w:after="0"/>
        <w:jc w:val="center"/>
        <w:rPr>
          <w:rFonts w:ascii="Cambria" w:hAnsi="Cambria"/>
          <w:b/>
          <w:bCs/>
          <w:sz w:val="24"/>
          <w:szCs w:val="24"/>
        </w:rPr>
      </w:pPr>
      <w:r w:rsidRPr="0016380B">
        <w:rPr>
          <w:rFonts w:ascii="Cambria" w:hAnsi="Cambria"/>
          <w:b/>
          <w:bCs/>
          <w:sz w:val="24"/>
          <w:szCs w:val="24"/>
        </w:rPr>
        <w:t>Przedmiot umowy</w:t>
      </w:r>
    </w:p>
    <w:p w14:paraId="6D675561" w14:textId="64D2B456" w:rsidR="001E647B" w:rsidRPr="000547C8" w:rsidRDefault="000F7790" w:rsidP="00C72746">
      <w:pPr>
        <w:numPr>
          <w:ilvl w:val="0"/>
          <w:numId w:val="1"/>
        </w:numPr>
        <w:tabs>
          <w:tab w:val="left" w:pos="284"/>
        </w:tabs>
        <w:adjustRightInd/>
        <w:spacing w:after="0"/>
        <w:ind w:left="0" w:firstLine="0"/>
        <w:contextualSpacing/>
        <w:rPr>
          <w:rFonts w:ascii="Cambria" w:hAnsi="Cambria"/>
          <w:b/>
          <w:bCs/>
          <w:sz w:val="24"/>
          <w:szCs w:val="24"/>
        </w:rPr>
      </w:pPr>
      <w:r w:rsidRPr="000547C8">
        <w:rPr>
          <w:rFonts w:ascii="Cambria" w:hAnsi="Cambria"/>
          <w:sz w:val="24"/>
          <w:szCs w:val="24"/>
        </w:rPr>
        <w:t xml:space="preserve">Zamawiający zleca, a Wykonawca przyjmuje do realizacji zamówienie publiczne </w:t>
      </w:r>
      <w:r w:rsidR="003348B7" w:rsidRPr="00C72746">
        <w:rPr>
          <w:rFonts w:ascii="Cambria" w:hAnsi="Cambria"/>
          <w:b/>
          <w:color w:val="000000" w:themeColor="text1"/>
          <w:sz w:val="24"/>
          <w:szCs w:val="24"/>
        </w:rPr>
        <w:t xml:space="preserve">polegające na budowie </w:t>
      </w:r>
      <w:r w:rsidR="002669CB" w:rsidRPr="00C72746">
        <w:rPr>
          <w:rFonts w:ascii="Cambria" w:hAnsi="Cambria"/>
          <w:b/>
          <w:color w:val="000000" w:themeColor="text1"/>
          <w:sz w:val="24"/>
          <w:szCs w:val="24"/>
        </w:rPr>
        <w:t>punktu selektywnego zbierania odpadów komunalnych wraz z infrastrukturą towarzyszącą w Gminie Wierzbica obejmujący: budynek kontenerowy socjalno-biurowy, wiatę edukacyjną, kontenery  na odpady niebezpieczne</w:t>
      </w:r>
      <w:r w:rsidR="00F625C5" w:rsidRPr="00C72746">
        <w:rPr>
          <w:rFonts w:ascii="Cambria" w:hAnsi="Cambria"/>
          <w:b/>
          <w:color w:val="000000" w:themeColor="text1"/>
          <w:sz w:val="24"/>
          <w:szCs w:val="24"/>
        </w:rPr>
        <w:t xml:space="preserve"> i </w:t>
      </w:r>
      <w:proofErr w:type="spellStart"/>
      <w:r w:rsidR="00F625C5" w:rsidRPr="00C72746">
        <w:rPr>
          <w:rFonts w:ascii="Cambria" w:hAnsi="Cambria"/>
          <w:b/>
          <w:color w:val="000000" w:themeColor="text1"/>
          <w:sz w:val="24"/>
          <w:szCs w:val="24"/>
        </w:rPr>
        <w:t>ZSEiE</w:t>
      </w:r>
      <w:proofErr w:type="spellEnd"/>
      <w:r w:rsidR="00F625C5" w:rsidRPr="00C72746">
        <w:rPr>
          <w:rFonts w:ascii="Cambria" w:hAnsi="Cambria"/>
          <w:b/>
          <w:color w:val="000000" w:themeColor="text1"/>
          <w:sz w:val="24"/>
          <w:szCs w:val="24"/>
        </w:rPr>
        <w:t xml:space="preserve">, kontenerowy budynek magazynowo- warsztatowy, zadaszone boksy magazynowe z </w:t>
      </w:r>
      <w:proofErr w:type="spellStart"/>
      <w:r w:rsidR="00F625C5" w:rsidRPr="00C72746">
        <w:rPr>
          <w:rFonts w:ascii="Cambria" w:hAnsi="Cambria"/>
          <w:b/>
          <w:color w:val="000000" w:themeColor="text1"/>
          <w:sz w:val="24"/>
          <w:szCs w:val="24"/>
        </w:rPr>
        <w:t>legoblok</w:t>
      </w:r>
      <w:proofErr w:type="spellEnd"/>
      <w:r w:rsidR="00F625C5" w:rsidRPr="00C72746">
        <w:rPr>
          <w:rFonts w:ascii="Cambria" w:hAnsi="Cambria"/>
          <w:b/>
          <w:color w:val="000000" w:themeColor="text1"/>
          <w:sz w:val="24"/>
          <w:szCs w:val="24"/>
        </w:rPr>
        <w:t>, budynek magazynowy na sprzęt, wagę samochodową najazdową, tablice informacyjne, elementy ścieżki edukacyjnej, utwardzony plac z podbudową pod ruch ciężki wraz z miejscami postojowymi, ogrodzenie terenu wraz z bramami wjazdowymi i szlabanem, instalacje: elektryczną, oświetlenia, monitoringu, kanalizacji sanitarnej, wodociągowej i kanalizacji kablowej obiekty małej architektury, przyłącze wodociągowe, przyłącze energetyczny, instalacja fotowoltaiczna wraz z wyposażeniem w ramach zadania</w:t>
      </w:r>
      <w:r w:rsidR="002669CB" w:rsidRPr="00C72746">
        <w:rPr>
          <w:rFonts w:ascii="Cambria" w:hAnsi="Cambria"/>
          <w:b/>
          <w:color w:val="000000" w:themeColor="text1"/>
          <w:sz w:val="24"/>
          <w:szCs w:val="24"/>
        </w:rPr>
        <w:t xml:space="preserve"> </w:t>
      </w:r>
      <w:r w:rsidR="00E5523F" w:rsidRPr="00E5523F">
        <w:rPr>
          <w:rFonts w:ascii="Cambria" w:hAnsi="Cambria"/>
          <w:b/>
          <w:color w:val="000000"/>
          <w:sz w:val="24"/>
          <w:szCs w:val="24"/>
        </w:rPr>
        <w:t>pn. „Budowa Punktu Selektywnego Zbierania Odpadów Komunalnych wraz z infrastrukturą towarzyszącą w Gminie Wierzbica”.</w:t>
      </w:r>
      <w:r w:rsidR="003310E8">
        <w:rPr>
          <w:rFonts w:ascii="Cambria" w:hAnsi="Cambria"/>
          <w:b/>
          <w:color w:val="000000"/>
          <w:sz w:val="24"/>
          <w:szCs w:val="24"/>
        </w:rPr>
        <w:t xml:space="preserve"> </w:t>
      </w:r>
      <w:r w:rsidR="003310E8" w:rsidRPr="003310E8">
        <w:rPr>
          <w:rFonts w:ascii="Cambria" w:hAnsi="Cambria"/>
          <w:b/>
          <w:color w:val="000000"/>
          <w:sz w:val="24"/>
          <w:szCs w:val="24"/>
        </w:rPr>
        <w:t>Projekt pn. „Budowa Punktu Selektywnego Zbierania Odpadów Komunalnych wraz z infrastrukturą towarzyszącą w Gminie Wierzbica” w ramach działania FENX.01.04 Gospodarka odpadami oraz gospodarka o obiegu zamkniętym programu Fundusze Europejskie na Infrastrukturę, Klimat, Środowisko 2021-2027. Umowa o dofinansowanie nr FENX.01.04-IW.01-0023/23.</w:t>
      </w:r>
    </w:p>
    <w:p w14:paraId="0332E812" w14:textId="28C9BD11" w:rsidR="001E647B" w:rsidRPr="00C72746" w:rsidRDefault="001E647B" w:rsidP="00C72746">
      <w:pPr>
        <w:numPr>
          <w:ilvl w:val="0"/>
          <w:numId w:val="1"/>
        </w:numPr>
        <w:tabs>
          <w:tab w:val="left" w:pos="284"/>
        </w:tabs>
        <w:adjustRightInd/>
        <w:spacing w:after="0"/>
        <w:ind w:left="0" w:firstLine="0"/>
        <w:contextualSpacing/>
        <w:rPr>
          <w:rFonts w:ascii="Cambria" w:hAnsi="Cambria"/>
          <w:color w:val="000000" w:themeColor="text1"/>
          <w:sz w:val="24"/>
          <w:szCs w:val="24"/>
        </w:rPr>
      </w:pPr>
      <w:bookmarkStart w:id="0" w:name="_Hlk202438545"/>
      <w:r w:rsidRPr="000547C8">
        <w:rPr>
          <w:rFonts w:ascii="Cambria" w:hAnsi="Cambria"/>
          <w:sz w:val="24"/>
          <w:szCs w:val="24"/>
        </w:rPr>
        <w:t xml:space="preserve">Zakres przedmiotu </w:t>
      </w:r>
      <w:r w:rsidR="00F625C5">
        <w:rPr>
          <w:rFonts w:ascii="Cambria" w:hAnsi="Cambria"/>
          <w:sz w:val="24"/>
          <w:szCs w:val="24"/>
        </w:rPr>
        <w:t xml:space="preserve">Umowy </w:t>
      </w:r>
      <w:r w:rsidR="00F625C5" w:rsidRPr="00C72746">
        <w:rPr>
          <w:rFonts w:ascii="Cambria" w:hAnsi="Cambria"/>
          <w:color w:val="000000" w:themeColor="text1"/>
          <w:sz w:val="24"/>
          <w:szCs w:val="24"/>
        </w:rPr>
        <w:t xml:space="preserve">podzielone na dwa etapy, przy czym każdy z nich </w:t>
      </w:r>
      <w:r w:rsidRPr="00C72746">
        <w:rPr>
          <w:rFonts w:ascii="Cambria" w:hAnsi="Cambria"/>
          <w:color w:val="000000" w:themeColor="text1"/>
          <w:sz w:val="24"/>
          <w:szCs w:val="24"/>
        </w:rPr>
        <w:t>obejmuje</w:t>
      </w:r>
      <w:r w:rsidR="00E5523F" w:rsidRPr="00C72746">
        <w:rPr>
          <w:rFonts w:ascii="Cambria" w:hAnsi="Cambria"/>
          <w:color w:val="000000" w:themeColor="text1"/>
          <w:sz w:val="24"/>
          <w:szCs w:val="24"/>
        </w:rPr>
        <w:t>:</w:t>
      </w:r>
      <w:r w:rsidRPr="00C72746">
        <w:rPr>
          <w:rFonts w:ascii="Cambria" w:hAnsi="Cambria"/>
          <w:color w:val="000000" w:themeColor="text1"/>
          <w:sz w:val="24"/>
          <w:szCs w:val="24"/>
        </w:rPr>
        <w:t xml:space="preserve"> </w:t>
      </w:r>
    </w:p>
    <w:bookmarkEnd w:id="0"/>
    <w:p w14:paraId="7C43E618" w14:textId="020C1C9D" w:rsidR="00E5523F" w:rsidRPr="004D4C87" w:rsidRDefault="00C57E2E" w:rsidP="00E5523F">
      <w:pPr>
        <w:tabs>
          <w:tab w:val="left" w:pos="284"/>
        </w:tabs>
        <w:spacing w:before="120" w:after="120"/>
        <w:rPr>
          <w:sz w:val="24"/>
          <w:szCs w:val="24"/>
          <w:u w:val="single"/>
          <w:lang w:eastAsia="en-US"/>
        </w:rPr>
      </w:pPr>
      <w:r>
        <w:rPr>
          <w:sz w:val="24"/>
          <w:szCs w:val="24"/>
          <w:u w:val="single"/>
          <w:lang w:eastAsia="en-US"/>
        </w:rPr>
        <w:t xml:space="preserve">2.1. </w:t>
      </w:r>
      <w:r w:rsidR="00E5523F" w:rsidRPr="004D4C87">
        <w:rPr>
          <w:sz w:val="24"/>
          <w:szCs w:val="24"/>
          <w:u w:val="single"/>
          <w:lang w:eastAsia="en-US"/>
        </w:rPr>
        <w:t>ETAP 1 – podlegający odbiorowi częściowemu:</w:t>
      </w:r>
    </w:p>
    <w:p w14:paraId="53DF2BB7" w14:textId="77777777" w:rsidR="00E5523F" w:rsidRPr="004D4C87" w:rsidRDefault="00E5523F" w:rsidP="00E5523F">
      <w:pPr>
        <w:tabs>
          <w:tab w:val="left" w:pos="284"/>
        </w:tabs>
        <w:spacing w:before="120" w:after="120"/>
        <w:rPr>
          <w:rFonts w:ascii="Cambria" w:hAnsi="Cambria"/>
          <w:sz w:val="24"/>
          <w:szCs w:val="24"/>
          <w:lang w:eastAsia="en-US"/>
        </w:rPr>
      </w:pPr>
      <w:r w:rsidRPr="004D4C87">
        <w:rPr>
          <w:rFonts w:ascii="Cambria" w:hAnsi="Cambria"/>
          <w:sz w:val="24"/>
          <w:szCs w:val="24"/>
          <w:lang w:eastAsia="en-US"/>
        </w:rPr>
        <w:t>1.</w:t>
      </w:r>
      <w:r w:rsidRPr="004D4C87">
        <w:rPr>
          <w:rFonts w:ascii="Cambria" w:hAnsi="Cambria"/>
          <w:sz w:val="24"/>
          <w:szCs w:val="24"/>
          <w:lang w:eastAsia="en-US"/>
        </w:rPr>
        <w:tab/>
        <w:t>Wykonanie utwardzonego placu z podbudową pod ruch ciężki wraz z miejscami postojowymi,</w:t>
      </w:r>
    </w:p>
    <w:p w14:paraId="339CF535" w14:textId="38DE1193" w:rsidR="00E5523F" w:rsidRPr="00217E19" w:rsidRDefault="00E5523F" w:rsidP="00E5523F">
      <w:pPr>
        <w:tabs>
          <w:tab w:val="left" w:pos="284"/>
        </w:tabs>
        <w:spacing w:before="120" w:after="120"/>
        <w:rPr>
          <w:rFonts w:ascii="Cambria" w:hAnsi="Cambria"/>
          <w:sz w:val="24"/>
          <w:szCs w:val="24"/>
          <w:lang w:eastAsia="en-US"/>
        </w:rPr>
      </w:pPr>
      <w:r w:rsidRPr="00217E19">
        <w:rPr>
          <w:rFonts w:ascii="Cambria" w:hAnsi="Cambria"/>
          <w:sz w:val="24"/>
          <w:szCs w:val="24"/>
          <w:lang w:eastAsia="en-US"/>
        </w:rPr>
        <w:t>2.</w:t>
      </w:r>
      <w:r w:rsidRPr="00217E19">
        <w:rPr>
          <w:rFonts w:ascii="Cambria" w:hAnsi="Cambria"/>
          <w:sz w:val="24"/>
          <w:szCs w:val="24"/>
          <w:lang w:eastAsia="en-US"/>
        </w:rPr>
        <w:tab/>
        <w:t>Dostawa i montaż elektronicznej wagi samochodowej (zakres ważenia do 30 ton) na prefabrykatach fundamentowych zgodnie z Dokumentacja techniczną – Załącznik nr 5 do SWZ</w:t>
      </w:r>
      <w:r w:rsidR="00B32C07" w:rsidRPr="00217E19">
        <w:rPr>
          <w:rFonts w:ascii="Cambria" w:hAnsi="Cambria"/>
          <w:sz w:val="24"/>
          <w:szCs w:val="24"/>
          <w:lang w:eastAsia="en-US"/>
        </w:rPr>
        <w:t xml:space="preserve"> </w:t>
      </w:r>
      <w:bookmarkStart w:id="1" w:name="_Hlk202438683"/>
      <w:r w:rsidR="00B32C07" w:rsidRPr="00217E19">
        <w:rPr>
          <w:rFonts w:ascii="Cambria" w:hAnsi="Cambria"/>
          <w:sz w:val="24"/>
          <w:szCs w:val="24"/>
          <w:lang w:eastAsia="en-US"/>
        </w:rPr>
        <w:t xml:space="preserve">oraz opisem parametrów technicznych i jakościowych wagi zgodnie z Załącznikiem nr 5a do SWZ. </w:t>
      </w:r>
      <w:bookmarkEnd w:id="1"/>
    </w:p>
    <w:p w14:paraId="6BA2F71B" w14:textId="6B15795E" w:rsidR="00B32C07" w:rsidRDefault="00E5523F" w:rsidP="00E5523F">
      <w:pPr>
        <w:tabs>
          <w:tab w:val="left" w:pos="284"/>
        </w:tabs>
        <w:spacing w:before="120" w:after="120"/>
        <w:rPr>
          <w:rFonts w:ascii="Cambria" w:hAnsi="Cambria"/>
          <w:sz w:val="24"/>
          <w:szCs w:val="24"/>
          <w:lang w:eastAsia="en-US"/>
        </w:rPr>
      </w:pPr>
      <w:r w:rsidRPr="004D4C87">
        <w:rPr>
          <w:rFonts w:ascii="Cambria" w:hAnsi="Cambria"/>
          <w:sz w:val="24"/>
          <w:szCs w:val="24"/>
          <w:lang w:eastAsia="en-US"/>
        </w:rPr>
        <w:t>3.</w:t>
      </w:r>
      <w:r w:rsidRPr="004D4C87">
        <w:rPr>
          <w:rFonts w:ascii="Cambria" w:hAnsi="Cambria"/>
          <w:sz w:val="24"/>
          <w:szCs w:val="24"/>
          <w:lang w:eastAsia="en-US"/>
        </w:rPr>
        <w:tab/>
      </w:r>
      <w:bookmarkStart w:id="2" w:name="_Hlk202438813"/>
      <w:r w:rsidR="00B32C07" w:rsidRPr="007856ED">
        <w:rPr>
          <w:rFonts w:ascii="Cambria" w:hAnsi="Cambria"/>
          <w:color w:val="000000" w:themeColor="text1"/>
          <w:sz w:val="24"/>
          <w:szCs w:val="24"/>
          <w:lang w:eastAsia="en-US"/>
        </w:rPr>
        <w:t xml:space="preserve">Wykonanie fundamentów, posadzek, ław fundamentowych, stop betonowych i innych elementów niezbędnych do zamontowania wiat i kontenerów oraz budowy budynków objętych niniejszym zadaniem. </w:t>
      </w:r>
      <w:bookmarkEnd w:id="2"/>
    </w:p>
    <w:p w14:paraId="2777B10C" w14:textId="228671B0" w:rsidR="00E5523F" w:rsidRPr="004D4C87" w:rsidRDefault="00B32C07" w:rsidP="00E5523F">
      <w:pPr>
        <w:tabs>
          <w:tab w:val="left" w:pos="284"/>
        </w:tabs>
        <w:spacing w:before="120" w:after="120"/>
        <w:rPr>
          <w:rFonts w:ascii="Cambria" w:hAnsi="Cambria"/>
          <w:sz w:val="24"/>
          <w:szCs w:val="24"/>
          <w:lang w:eastAsia="en-US"/>
        </w:rPr>
      </w:pPr>
      <w:r>
        <w:rPr>
          <w:rFonts w:ascii="Cambria" w:hAnsi="Cambria"/>
          <w:sz w:val="24"/>
          <w:szCs w:val="24"/>
          <w:lang w:eastAsia="en-US"/>
        </w:rPr>
        <w:t xml:space="preserve">4. </w:t>
      </w:r>
      <w:r w:rsidR="00E5523F" w:rsidRPr="004D4C87">
        <w:rPr>
          <w:rFonts w:ascii="Cambria" w:hAnsi="Cambria"/>
          <w:sz w:val="24"/>
          <w:szCs w:val="24"/>
          <w:lang w:eastAsia="en-US"/>
        </w:rPr>
        <w:t xml:space="preserve">Wykonanie instalacji sanitarnych na cela socjalno-bytowe oraz ppoż. w tym instalacji wodociągowej, hydrantu ppoż., oraz kanalizacji sanitarnej - w zakresie prac ziemnych ulegających zakryciu, </w:t>
      </w:r>
    </w:p>
    <w:p w14:paraId="35CFD514" w14:textId="74976C16" w:rsidR="00E5523F" w:rsidRPr="004D4C87" w:rsidRDefault="00B32C07" w:rsidP="00E5523F">
      <w:pPr>
        <w:tabs>
          <w:tab w:val="left" w:pos="284"/>
        </w:tabs>
        <w:spacing w:before="120" w:after="120"/>
        <w:rPr>
          <w:rFonts w:ascii="Cambria" w:hAnsi="Cambria"/>
          <w:sz w:val="24"/>
          <w:szCs w:val="24"/>
          <w:lang w:eastAsia="en-US"/>
        </w:rPr>
      </w:pPr>
      <w:r>
        <w:rPr>
          <w:rFonts w:ascii="Cambria" w:hAnsi="Cambria"/>
          <w:sz w:val="24"/>
          <w:szCs w:val="24"/>
          <w:lang w:eastAsia="en-US"/>
        </w:rPr>
        <w:lastRenderedPageBreak/>
        <w:t>5</w:t>
      </w:r>
      <w:r w:rsidR="00E5523F" w:rsidRPr="004D4C87">
        <w:rPr>
          <w:rFonts w:ascii="Cambria" w:hAnsi="Cambria"/>
          <w:sz w:val="24"/>
          <w:szCs w:val="24"/>
          <w:lang w:eastAsia="en-US"/>
        </w:rPr>
        <w:t>.</w:t>
      </w:r>
      <w:r w:rsidR="00E5523F" w:rsidRPr="004D4C87">
        <w:rPr>
          <w:rFonts w:ascii="Cambria" w:hAnsi="Cambria"/>
          <w:sz w:val="24"/>
          <w:szCs w:val="24"/>
          <w:lang w:eastAsia="en-US"/>
        </w:rPr>
        <w:tab/>
        <w:t xml:space="preserve">Wykonanie przyłącza elektroenergetycznego ze stacji transformatorowej Wierzbica Oczyszczalnia zgodnie z warunkami nr 25-HO/WP/00120 z dnia 08 maja 2025 r. </w:t>
      </w:r>
    </w:p>
    <w:p w14:paraId="012E3131" w14:textId="431BCC9A" w:rsidR="00E5523F" w:rsidRPr="004D4C87" w:rsidRDefault="00B32C07" w:rsidP="00E5523F">
      <w:pPr>
        <w:tabs>
          <w:tab w:val="left" w:pos="284"/>
        </w:tabs>
        <w:spacing w:before="120" w:after="120"/>
        <w:rPr>
          <w:rFonts w:ascii="Cambria" w:hAnsi="Cambria"/>
          <w:sz w:val="24"/>
          <w:szCs w:val="24"/>
          <w:lang w:eastAsia="en-US"/>
        </w:rPr>
      </w:pPr>
      <w:r>
        <w:rPr>
          <w:rFonts w:ascii="Cambria" w:hAnsi="Cambria"/>
          <w:sz w:val="24"/>
          <w:szCs w:val="24"/>
          <w:lang w:eastAsia="en-US"/>
        </w:rPr>
        <w:t>6</w:t>
      </w:r>
      <w:r w:rsidR="00E5523F" w:rsidRPr="004D4C87">
        <w:rPr>
          <w:rFonts w:ascii="Cambria" w:hAnsi="Cambria"/>
          <w:sz w:val="24"/>
          <w:szCs w:val="24"/>
          <w:lang w:eastAsia="en-US"/>
        </w:rPr>
        <w:t>.</w:t>
      </w:r>
      <w:r w:rsidR="00E5523F" w:rsidRPr="004D4C87">
        <w:rPr>
          <w:rFonts w:ascii="Cambria" w:hAnsi="Cambria"/>
          <w:sz w:val="24"/>
          <w:szCs w:val="24"/>
          <w:lang w:eastAsia="en-US"/>
        </w:rPr>
        <w:tab/>
        <w:t>Wykonanie instalacji elektrycznej w tym zewnętrzne instalacje terenu - w zakresie prac ziemnych ulegających zakryciu.</w:t>
      </w:r>
    </w:p>
    <w:p w14:paraId="6421DEDE" w14:textId="38E61DE5" w:rsidR="00E5523F" w:rsidRPr="004D4C87" w:rsidRDefault="00B32C07" w:rsidP="00E5523F">
      <w:pPr>
        <w:tabs>
          <w:tab w:val="left" w:pos="284"/>
        </w:tabs>
        <w:spacing w:before="120" w:after="120"/>
        <w:rPr>
          <w:rFonts w:ascii="Cambria" w:hAnsi="Cambria"/>
          <w:sz w:val="24"/>
          <w:szCs w:val="24"/>
          <w:lang w:eastAsia="en-US"/>
        </w:rPr>
      </w:pPr>
      <w:r>
        <w:rPr>
          <w:rFonts w:ascii="Cambria" w:hAnsi="Cambria"/>
          <w:sz w:val="24"/>
          <w:szCs w:val="24"/>
          <w:lang w:eastAsia="en-US"/>
        </w:rPr>
        <w:t>7</w:t>
      </w:r>
      <w:r w:rsidR="00E5523F" w:rsidRPr="004D4C87">
        <w:rPr>
          <w:rFonts w:ascii="Cambria" w:hAnsi="Cambria"/>
          <w:sz w:val="24"/>
          <w:szCs w:val="24"/>
          <w:lang w:eastAsia="en-US"/>
        </w:rPr>
        <w:t>.</w:t>
      </w:r>
      <w:r w:rsidR="00E5523F" w:rsidRPr="004D4C87">
        <w:rPr>
          <w:rFonts w:ascii="Cambria" w:hAnsi="Cambria"/>
          <w:sz w:val="24"/>
          <w:szCs w:val="24"/>
          <w:lang w:eastAsia="en-US"/>
        </w:rPr>
        <w:tab/>
        <w:t>Kanalizacja kablowa dla instalacji CCTV – w zakresie prac ziemnych ulegających zakryciu.</w:t>
      </w:r>
    </w:p>
    <w:p w14:paraId="026FE217" w14:textId="2FF019D6" w:rsidR="00E5523F" w:rsidRPr="004D4C87" w:rsidRDefault="00B32C07" w:rsidP="00E5523F">
      <w:pPr>
        <w:tabs>
          <w:tab w:val="left" w:pos="284"/>
        </w:tabs>
        <w:spacing w:before="120" w:after="120"/>
        <w:rPr>
          <w:rFonts w:ascii="Cambria" w:hAnsi="Cambria" w:cs="Times New Roman"/>
          <w:sz w:val="24"/>
          <w:szCs w:val="24"/>
          <w:lang w:eastAsia="en-US"/>
        </w:rPr>
      </w:pPr>
      <w:r>
        <w:rPr>
          <w:rFonts w:ascii="Cambria" w:hAnsi="Cambria" w:cs="Times New Roman"/>
          <w:sz w:val="24"/>
          <w:szCs w:val="24"/>
          <w:lang w:eastAsia="en-US"/>
        </w:rPr>
        <w:t>8</w:t>
      </w:r>
      <w:r w:rsidR="00E5523F" w:rsidRPr="004D4C87">
        <w:rPr>
          <w:rFonts w:ascii="Cambria" w:hAnsi="Cambria" w:cs="Times New Roman"/>
          <w:sz w:val="24"/>
          <w:szCs w:val="24"/>
          <w:lang w:eastAsia="en-US"/>
        </w:rPr>
        <w:t>.</w:t>
      </w:r>
      <w:r w:rsidR="00E5523F" w:rsidRPr="004D4C87">
        <w:rPr>
          <w:rFonts w:ascii="Cambria" w:hAnsi="Cambria" w:cs="Times New Roman"/>
          <w:sz w:val="24"/>
          <w:szCs w:val="24"/>
          <w:lang w:eastAsia="en-US"/>
        </w:rPr>
        <w:tab/>
        <w:t>Wykonanie instalacji domofonowej- w zakresie prac ziemnych ulegających zakryciu.</w:t>
      </w:r>
    </w:p>
    <w:p w14:paraId="76464B0B" w14:textId="30D3B6DF" w:rsidR="00E5523F" w:rsidRPr="004D4C87" w:rsidRDefault="00B32C07" w:rsidP="00E5523F">
      <w:pPr>
        <w:tabs>
          <w:tab w:val="left" w:pos="284"/>
        </w:tabs>
        <w:spacing w:before="120" w:after="120"/>
        <w:rPr>
          <w:rFonts w:ascii="Cambria" w:hAnsi="Cambria" w:cs="Times New Roman"/>
          <w:sz w:val="24"/>
          <w:szCs w:val="24"/>
          <w:lang w:eastAsia="en-US"/>
        </w:rPr>
      </w:pPr>
      <w:r>
        <w:rPr>
          <w:rFonts w:ascii="Cambria" w:hAnsi="Cambria" w:cs="Times New Roman"/>
          <w:sz w:val="24"/>
          <w:szCs w:val="24"/>
          <w:lang w:eastAsia="en-US"/>
        </w:rPr>
        <w:t>9</w:t>
      </w:r>
      <w:r w:rsidR="00E5523F" w:rsidRPr="004D4C87">
        <w:rPr>
          <w:rFonts w:ascii="Cambria" w:hAnsi="Cambria" w:cs="Times New Roman"/>
          <w:sz w:val="24"/>
          <w:szCs w:val="24"/>
          <w:lang w:eastAsia="en-US"/>
        </w:rPr>
        <w:t>.</w:t>
      </w:r>
      <w:r w:rsidR="00E5523F" w:rsidRPr="004D4C87">
        <w:rPr>
          <w:rFonts w:ascii="Cambria" w:hAnsi="Cambria" w:cs="Times New Roman"/>
          <w:sz w:val="24"/>
          <w:szCs w:val="24"/>
          <w:lang w:eastAsia="en-US"/>
        </w:rPr>
        <w:tab/>
        <w:t>Wykonanie przyłącza wodociągowego w tym komory wodomierzowej z wodomierzem na cele ppoż.</w:t>
      </w:r>
    </w:p>
    <w:p w14:paraId="01B9DA6A" w14:textId="7F6AB286" w:rsidR="00E5523F" w:rsidRPr="004D4C87" w:rsidRDefault="00C57E2E" w:rsidP="00E5523F">
      <w:pPr>
        <w:tabs>
          <w:tab w:val="left" w:pos="284"/>
        </w:tabs>
        <w:spacing w:before="120" w:after="120"/>
        <w:rPr>
          <w:rFonts w:ascii="Cambria" w:hAnsi="Cambria" w:cs="Times New Roman"/>
          <w:sz w:val="24"/>
          <w:szCs w:val="24"/>
          <w:u w:val="single"/>
          <w:lang w:eastAsia="en-US"/>
        </w:rPr>
      </w:pPr>
      <w:r>
        <w:rPr>
          <w:rFonts w:ascii="Cambria" w:hAnsi="Cambria" w:cs="Times New Roman"/>
          <w:sz w:val="24"/>
          <w:szCs w:val="24"/>
          <w:u w:val="single"/>
          <w:lang w:eastAsia="en-US"/>
        </w:rPr>
        <w:t xml:space="preserve">2.2. </w:t>
      </w:r>
      <w:r w:rsidR="00E5523F" w:rsidRPr="004D4C87">
        <w:rPr>
          <w:rFonts w:ascii="Cambria" w:hAnsi="Cambria" w:cs="Times New Roman"/>
          <w:sz w:val="24"/>
          <w:szCs w:val="24"/>
          <w:u w:val="single"/>
          <w:lang w:eastAsia="en-US"/>
        </w:rPr>
        <w:t>ETAP 2 - podlegający odbiorowi końcowemu:</w:t>
      </w:r>
    </w:p>
    <w:p w14:paraId="51FCB9E5"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Dostawę i montaż budynku kontenerowego socjalno-biurowego.</w:t>
      </w:r>
    </w:p>
    <w:p w14:paraId="67747888"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Dostawę i montaż budynku kontenerowego magazynowo-warsztatowego.</w:t>
      </w:r>
    </w:p>
    <w:p w14:paraId="7A40F14A"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 xml:space="preserve">Budowę zadaszonych boksów magazynowych z </w:t>
      </w:r>
      <w:proofErr w:type="spellStart"/>
      <w:r w:rsidRPr="004D4C87">
        <w:rPr>
          <w:rFonts w:ascii="Cambria" w:hAnsi="Cambria"/>
          <w:sz w:val="24"/>
          <w:szCs w:val="24"/>
        </w:rPr>
        <w:t>legoblok</w:t>
      </w:r>
      <w:proofErr w:type="spellEnd"/>
      <w:r w:rsidRPr="004D4C87">
        <w:rPr>
          <w:rFonts w:ascii="Cambria" w:hAnsi="Cambria"/>
          <w:sz w:val="24"/>
          <w:szCs w:val="24"/>
        </w:rPr>
        <w:t>.</w:t>
      </w:r>
    </w:p>
    <w:p w14:paraId="287595B3"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Budowę budynku magazynowego na sprzęt.</w:t>
      </w:r>
    </w:p>
    <w:p w14:paraId="41FCCA92"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 xml:space="preserve">Budowę ogrodzenia wraz z bramami i furtką w tym brama przesuwna wjazdowa szerokość minimum 6 m, brama z siatki z kształtowników stalowych minimum 5 m. </w:t>
      </w:r>
    </w:p>
    <w:p w14:paraId="19F41503"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Dostawę, montaż, konfiguracja i uruchomienie automatycznego szlabanu drogowego na długości bramy wjazdowej przesuwnej.</w:t>
      </w:r>
    </w:p>
    <w:p w14:paraId="43D6E2FD"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 xml:space="preserve">Dostawa i montaż kontenerów na odpady niebezpieczne i </w:t>
      </w:r>
      <w:proofErr w:type="spellStart"/>
      <w:r w:rsidRPr="004D4C87">
        <w:rPr>
          <w:rFonts w:ascii="Cambria" w:hAnsi="Cambria"/>
          <w:sz w:val="24"/>
          <w:szCs w:val="24"/>
        </w:rPr>
        <w:t>ZSEiE</w:t>
      </w:r>
      <w:proofErr w:type="spellEnd"/>
      <w:r w:rsidRPr="004D4C87">
        <w:rPr>
          <w:rFonts w:ascii="Cambria" w:hAnsi="Cambria"/>
          <w:sz w:val="24"/>
          <w:szCs w:val="24"/>
        </w:rPr>
        <w:t xml:space="preserve"> w ilości 2 sztuk.</w:t>
      </w:r>
    </w:p>
    <w:p w14:paraId="25CEE804"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Dostawę i montaż kontenerów KP 7 w ilości 5 sztuk.</w:t>
      </w:r>
    </w:p>
    <w:p w14:paraId="0DA7AEB5" w14:textId="77777777" w:rsidR="00E5523F" w:rsidRPr="004D4C87" w:rsidRDefault="00E5523F" w:rsidP="00F8631C">
      <w:pPr>
        <w:pStyle w:val="Akapitzlist"/>
        <w:numPr>
          <w:ilvl w:val="0"/>
          <w:numId w:val="54"/>
        </w:numPr>
        <w:spacing w:before="120" w:after="120"/>
        <w:ind w:left="284" w:hanging="284"/>
        <w:contextualSpacing w:val="0"/>
        <w:jc w:val="both"/>
        <w:rPr>
          <w:rFonts w:ascii="Cambria" w:hAnsi="Cambria"/>
          <w:sz w:val="24"/>
          <w:szCs w:val="24"/>
        </w:rPr>
      </w:pPr>
      <w:r w:rsidRPr="004D4C87">
        <w:rPr>
          <w:rFonts w:ascii="Cambria" w:hAnsi="Cambria"/>
          <w:sz w:val="24"/>
          <w:szCs w:val="24"/>
        </w:rPr>
        <w:t xml:space="preserve">Dostawę i montaż pojemników o pojemności minimum 1 100 l w ilości 4 sztuk. </w:t>
      </w:r>
    </w:p>
    <w:p w14:paraId="74E613A4"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000000" w:themeColor="text1"/>
          <w:sz w:val="24"/>
          <w:szCs w:val="24"/>
        </w:rPr>
      </w:pPr>
      <w:r w:rsidRPr="004D4C87">
        <w:rPr>
          <w:rFonts w:ascii="Cambria" w:hAnsi="Cambria"/>
          <w:color w:val="000000" w:themeColor="text1"/>
          <w:sz w:val="24"/>
          <w:szCs w:val="24"/>
        </w:rPr>
        <w:t xml:space="preserve">Zagospodarowanie zieleni poprzez wykonanie trawników parkowych, umocnienie skarp płytami ażurowymi i wykonanie </w:t>
      </w:r>
      <w:proofErr w:type="spellStart"/>
      <w:r w:rsidRPr="004D4C87">
        <w:rPr>
          <w:rFonts w:ascii="Cambria" w:hAnsi="Cambria"/>
          <w:color w:val="000000" w:themeColor="text1"/>
          <w:sz w:val="24"/>
          <w:szCs w:val="24"/>
        </w:rPr>
        <w:t>nasadzeń</w:t>
      </w:r>
      <w:proofErr w:type="spellEnd"/>
      <w:r w:rsidRPr="004D4C87">
        <w:rPr>
          <w:rFonts w:ascii="Cambria" w:hAnsi="Cambria"/>
          <w:color w:val="000000" w:themeColor="text1"/>
          <w:sz w:val="24"/>
          <w:szCs w:val="24"/>
        </w:rPr>
        <w:t xml:space="preserve"> w ilości 15 sztuk (nasadzenia z doniczek, z pełnym, zdrowym systemem korzeniowym, Tuja Szmaragd wysokość minimum 150 cm). </w:t>
      </w:r>
    </w:p>
    <w:p w14:paraId="398C7C21" w14:textId="02BE1269"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000000" w:themeColor="text1"/>
          <w:sz w:val="24"/>
          <w:szCs w:val="24"/>
        </w:rPr>
      </w:pPr>
      <w:r w:rsidRPr="004D4C87">
        <w:rPr>
          <w:rFonts w:ascii="Cambria" w:hAnsi="Cambria"/>
          <w:color w:val="000000" w:themeColor="text1"/>
          <w:sz w:val="24"/>
          <w:szCs w:val="24"/>
        </w:rPr>
        <w:t xml:space="preserve">Dostawa i montaż elektronicznej wagi samochodowej ( zakres ważenia do 30 ton) na prefabrykatach fundamentowych- uruchomienie, kalibracja oraz oprogramowanie </w:t>
      </w:r>
      <w:r w:rsidRPr="004D4C87">
        <w:rPr>
          <w:rFonts w:ascii="Cambria" w:hAnsi="Cambria"/>
          <w:sz w:val="24"/>
          <w:szCs w:val="24"/>
          <w:lang w:eastAsia="en-US"/>
        </w:rPr>
        <w:t>Dokumentacja techniczną – Załącznik nr 5 do SWZ</w:t>
      </w:r>
      <w:r w:rsidR="00B32C07">
        <w:rPr>
          <w:rFonts w:ascii="Cambria" w:hAnsi="Cambria"/>
          <w:sz w:val="24"/>
          <w:szCs w:val="24"/>
          <w:lang w:eastAsia="en-US"/>
        </w:rPr>
        <w:t xml:space="preserve"> </w:t>
      </w:r>
      <w:bookmarkStart w:id="3" w:name="_Hlk202439113"/>
      <w:r w:rsidR="00B32C07" w:rsidRPr="007856ED">
        <w:rPr>
          <w:rFonts w:ascii="Cambria" w:hAnsi="Cambria"/>
          <w:color w:val="000000" w:themeColor="text1"/>
          <w:sz w:val="24"/>
          <w:szCs w:val="24"/>
          <w:lang w:eastAsia="en-US"/>
        </w:rPr>
        <w:t xml:space="preserve">oraz opisem parametrów technicznych i jakościowych wagi zgodnie z Załącznikiem nr 5a do SWZ. </w:t>
      </w:r>
      <w:r w:rsidRPr="007856ED">
        <w:rPr>
          <w:rFonts w:ascii="Cambria" w:hAnsi="Cambria"/>
          <w:color w:val="000000" w:themeColor="text1"/>
          <w:sz w:val="24"/>
          <w:szCs w:val="24"/>
          <w:lang w:eastAsia="en-US"/>
        </w:rPr>
        <w:t xml:space="preserve"> </w:t>
      </w:r>
      <w:bookmarkEnd w:id="3"/>
    </w:p>
    <w:p w14:paraId="5D82DA13"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EE0000"/>
          <w:sz w:val="24"/>
          <w:szCs w:val="24"/>
        </w:rPr>
      </w:pPr>
      <w:r w:rsidRPr="004D4C87">
        <w:rPr>
          <w:rFonts w:ascii="Cambria" w:hAnsi="Cambria"/>
          <w:sz w:val="24"/>
          <w:szCs w:val="24"/>
        </w:rPr>
        <w:t>Dostawa i montaż wiaty edukacyjnej jako altany wraz z tablicą informacyjną dwustronną przed wjazdem na PSZOK o wymiarach minimum 80 x40 cm.</w:t>
      </w:r>
    </w:p>
    <w:p w14:paraId="7FF4EDCE"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EE0000"/>
          <w:sz w:val="24"/>
          <w:szCs w:val="24"/>
        </w:rPr>
      </w:pPr>
      <w:r w:rsidRPr="004D4C87">
        <w:rPr>
          <w:rFonts w:ascii="Cambria" w:hAnsi="Cambria"/>
          <w:sz w:val="24"/>
          <w:szCs w:val="24"/>
        </w:rPr>
        <w:t>Wykonanie ścieżki edukacyjnej wokół wiaty poprzez ustawienie 6 tablic edukacyjnych i informacyjnych o wymiarach minimum 140 x 100 cm.</w:t>
      </w:r>
    </w:p>
    <w:p w14:paraId="7253EF0B"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EE0000"/>
          <w:sz w:val="24"/>
          <w:szCs w:val="24"/>
        </w:rPr>
      </w:pPr>
      <w:r w:rsidRPr="004D4C87">
        <w:rPr>
          <w:rFonts w:ascii="Cambria" w:hAnsi="Cambria"/>
          <w:sz w:val="24"/>
          <w:szCs w:val="24"/>
        </w:rPr>
        <w:lastRenderedPageBreak/>
        <w:t>Wykonanie instalacji sanitarnych na cela socjalno-bytowe oraz ppoż. w tym sieci wodociągowej, hydrantu ppoż., oraz kanalizacji sanitarnej – w zakresie uruchomienia instalacji.</w:t>
      </w:r>
    </w:p>
    <w:p w14:paraId="190678E7"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EE0000"/>
          <w:sz w:val="24"/>
          <w:szCs w:val="24"/>
        </w:rPr>
      </w:pPr>
      <w:r w:rsidRPr="004D4C87">
        <w:rPr>
          <w:rFonts w:ascii="Cambria" w:hAnsi="Cambria"/>
          <w:sz w:val="24"/>
          <w:szCs w:val="24"/>
        </w:rPr>
        <w:t>Wykonanie instalacji elektrycznej w tym wewnętrzne instalacje w kontenerach, wiatach i magazynach.</w:t>
      </w:r>
    </w:p>
    <w:p w14:paraId="2858EBCB"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color w:val="EE0000"/>
          <w:sz w:val="24"/>
          <w:szCs w:val="24"/>
        </w:rPr>
      </w:pPr>
      <w:r w:rsidRPr="004D4C87">
        <w:rPr>
          <w:rFonts w:ascii="Cambria" w:hAnsi="Cambria"/>
          <w:sz w:val="24"/>
          <w:szCs w:val="24"/>
        </w:rPr>
        <w:t>Wykonanie oświetlenia terenu poprzez montaż 5 sztuk  lamp na nowoprojektowanych słupach w ilości 2 sztuk, dostawę i montaż lamp hybrydowych w ilości 6 sztuk.</w:t>
      </w:r>
    </w:p>
    <w:p w14:paraId="765A9539"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sz w:val="24"/>
          <w:szCs w:val="24"/>
        </w:rPr>
      </w:pPr>
      <w:r w:rsidRPr="004D4C87">
        <w:rPr>
          <w:rFonts w:ascii="Cambria" w:hAnsi="Cambria"/>
          <w:sz w:val="24"/>
          <w:szCs w:val="24"/>
        </w:rPr>
        <w:t>Budowa zewnętrznej instalacji monitoringu wizyjnego CCTV w tym m. in. montaż kompletnych kamer zewnętrznych w ilości 7 sztuk wraz z uruchomieniem wizji.</w:t>
      </w:r>
    </w:p>
    <w:p w14:paraId="0C1B9AAE" w14:textId="77777777" w:rsidR="00E5523F" w:rsidRPr="004D4C87" w:rsidRDefault="00E5523F" w:rsidP="00F8631C">
      <w:pPr>
        <w:pStyle w:val="Akapitzlist"/>
        <w:numPr>
          <w:ilvl w:val="0"/>
          <w:numId w:val="54"/>
        </w:numPr>
        <w:spacing w:before="120" w:after="120"/>
        <w:ind w:left="284" w:hanging="426"/>
        <w:contextualSpacing w:val="0"/>
        <w:jc w:val="both"/>
        <w:rPr>
          <w:rFonts w:ascii="Cambria" w:hAnsi="Cambria"/>
          <w:sz w:val="24"/>
          <w:szCs w:val="24"/>
        </w:rPr>
      </w:pPr>
      <w:r w:rsidRPr="004D4C87">
        <w:rPr>
          <w:rFonts w:ascii="Cambria" w:hAnsi="Cambria"/>
          <w:sz w:val="24"/>
          <w:szCs w:val="24"/>
        </w:rPr>
        <w:t xml:space="preserve">Wykonanie instalacji domofonowej w tym montaż centrali domofonowej z zasilaczem i uruchomieniem instalacji. </w:t>
      </w:r>
    </w:p>
    <w:p w14:paraId="1A09B924" w14:textId="013D36B4" w:rsidR="00E5523F" w:rsidRPr="007856ED" w:rsidRDefault="00E5523F" w:rsidP="00F8631C">
      <w:pPr>
        <w:pStyle w:val="Akapitzlist"/>
        <w:numPr>
          <w:ilvl w:val="0"/>
          <w:numId w:val="54"/>
        </w:numPr>
        <w:spacing w:before="120" w:after="120"/>
        <w:ind w:left="284" w:hanging="426"/>
        <w:contextualSpacing w:val="0"/>
        <w:jc w:val="both"/>
        <w:rPr>
          <w:rFonts w:ascii="Cambria" w:hAnsi="Cambria"/>
          <w:color w:val="000000" w:themeColor="text1"/>
          <w:sz w:val="24"/>
          <w:szCs w:val="24"/>
        </w:rPr>
      </w:pPr>
      <w:bookmarkStart w:id="4" w:name="_Hlk202439640"/>
      <w:r w:rsidRPr="004D4C87">
        <w:rPr>
          <w:rFonts w:ascii="Cambria" w:hAnsi="Cambria"/>
          <w:sz w:val="24"/>
          <w:szCs w:val="24"/>
        </w:rPr>
        <w:t>Wykonanie, dostawa i montaż instalacji fotowoltaicznej o mocy 9,9 kW wraz  z magazynem energii, uruchomienie instalacji</w:t>
      </w:r>
      <w:r w:rsidR="00B32C07">
        <w:rPr>
          <w:rFonts w:ascii="Cambria" w:hAnsi="Cambria"/>
          <w:sz w:val="24"/>
          <w:szCs w:val="24"/>
        </w:rPr>
        <w:t xml:space="preserve"> </w:t>
      </w:r>
      <w:bookmarkStart w:id="5" w:name="_Hlk202439513"/>
      <w:bookmarkEnd w:id="4"/>
      <w:r w:rsidR="00B32C07" w:rsidRPr="007856ED">
        <w:rPr>
          <w:rFonts w:ascii="Cambria" w:hAnsi="Cambria"/>
          <w:color w:val="000000" w:themeColor="text1"/>
          <w:sz w:val="24"/>
          <w:szCs w:val="24"/>
        </w:rPr>
        <w:t xml:space="preserve">zgodnie  z opisem technicznym i warunkami określonymi w załączniku 5b do SWZ. </w:t>
      </w:r>
    </w:p>
    <w:p w14:paraId="45C6FA68" w14:textId="2A989EF0" w:rsidR="00E5523F" w:rsidRPr="007856ED" w:rsidRDefault="00E5523F" w:rsidP="00F8631C">
      <w:pPr>
        <w:pStyle w:val="Akapitzlist"/>
        <w:numPr>
          <w:ilvl w:val="0"/>
          <w:numId w:val="54"/>
        </w:numPr>
        <w:spacing w:before="120" w:after="120"/>
        <w:ind w:left="284" w:hanging="426"/>
        <w:contextualSpacing w:val="0"/>
        <w:jc w:val="both"/>
        <w:rPr>
          <w:rFonts w:ascii="Cambria" w:hAnsi="Cambria"/>
          <w:color w:val="000000" w:themeColor="text1"/>
          <w:sz w:val="24"/>
          <w:szCs w:val="24"/>
        </w:rPr>
      </w:pPr>
      <w:bookmarkStart w:id="6" w:name="_Hlk202439771"/>
      <w:bookmarkEnd w:id="5"/>
      <w:r w:rsidRPr="007856ED">
        <w:rPr>
          <w:rFonts w:ascii="Cambria" w:hAnsi="Cambria"/>
          <w:color w:val="000000" w:themeColor="text1"/>
          <w:sz w:val="24"/>
          <w:szCs w:val="24"/>
        </w:rPr>
        <w:t>Wyposażenie PSZOK w elektronarzędzia, pojemniki, kontenery, artykuły biurowe i inne zgodnie z opisem wyposażenia</w:t>
      </w:r>
      <w:bookmarkEnd w:id="6"/>
      <w:r w:rsidR="001B50CF">
        <w:rPr>
          <w:rFonts w:ascii="Cambria" w:hAnsi="Cambria"/>
          <w:color w:val="000000" w:themeColor="text1"/>
          <w:sz w:val="24"/>
          <w:szCs w:val="24"/>
        </w:rPr>
        <w:t xml:space="preserve"> </w:t>
      </w:r>
      <w:r w:rsidRPr="007856ED">
        <w:rPr>
          <w:rFonts w:ascii="Cambria" w:hAnsi="Cambria"/>
          <w:color w:val="000000" w:themeColor="text1"/>
          <w:sz w:val="24"/>
          <w:szCs w:val="24"/>
        </w:rPr>
        <w:t>– Załącznik nr 5</w:t>
      </w:r>
      <w:r w:rsidR="00B32C07" w:rsidRPr="007856ED">
        <w:rPr>
          <w:rFonts w:ascii="Cambria" w:hAnsi="Cambria"/>
          <w:color w:val="000000" w:themeColor="text1"/>
          <w:sz w:val="24"/>
          <w:szCs w:val="24"/>
        </w:rPr>
        <w:t>c</w:t>
      </w:r>
      <w:r w:rsidRPr="007856ED">
        <w:rPr>
          <w:rFonts w:ascii="Cambria" w:hAnsi="Cambria"/>
          <w:color w:val="000000" w:themeColor="text1"/>
          <w:sz w:val="24"/>
          <w:szCs w:val="24"/>
        </w:rPr>
        <w:t xml:space="preserve"> do SWZ. </w:t>
      </w:r>
    </w:p>
    <w:p w14:paraId="04CD9E38" w14:textId="7078E868" w:rsidR="00D37199" w:rsidRPr="004D4C87" w:rsidRDefault="00D37199" w:rsidP="00E5523F">
      <w:pPr>
        <w:pStyle w:val="Akapitzlist"/>
        <w:numPr>
          <w:ilvl w:val="0"/>
          <w:numId w:val="1"/>
        </w:numPr>
        <w:tabs>
          <w:tab w:val="left" w:pos="284"/>
        </w:tabs>
        <w:spacing w:before="20" w:after="160"/>
        <w:ind w:left="0" w:firstLine="0"/>
        <w:jc w:val="both"/>
        <w:rPr>
          <w:rFonts w:ascii="Cambria" w:hAnsi="Cambria"/>
          <w:sz w:val="24"/>
          <w:szCs w:val="24"/>
        </w:rPr>
      </w:pPr>
      <w:r w:rsidRPr="004D4C87">
        <w:rPr>
          <w:rFonts w:ascii="Cambria" w:hAnsi="Cambria"/>
          <w:b/>
          <w:bCs/>
          <w:sz w:val="24"/>
          <w:szCs w:val="24"/>
          <w:u w:val="single"/>
        </w:rPr>
        <w:t>Zakres prac oraz odpowiedzialność Wykonawcy w zakresie objętym</w:t>
      </w:r>
      <w:r w:rsidR="00BF0C48" w:rsidRPr="004D4C87">
        <w:rPr>
          <w:rFonts w:ascii="Cambria" w:hAnsi="Cambria"/>
          <w:b/>
          <w:bCs/>
          <w:sz w:val="24"/>
          <w:szCs w:val="24"/>
          <w:u w:val="single"/>
        </w:rPr>
        <w:t xml:space="preserve"> </w:t>
      </w:r>
      <w:r w:rsidR="004D4C87" w:rsidRPr="004D4C87">
        <w:rPr>
          <w:rFonts w:ascii="Cambria" w:hAnsi="Cambria"/>
          <w:b/>
          <w:bCs/>
          <w:sz w:val="24"/>
          <w:szCs w:val="24"/>
          <w:u w:val="single"/>
        </w:rPr>
        <w:t>niniejszą umową,</w:t>
      </w:r>
      <w:r w:rsidRPr="004D4C87">
        <w:rPr>
          <w:rFonts w:ascii="Cambria" w:hAnsi="Cambria"/>
          <w:b/>
          <w:bCs/>
          <w:sz w:val="24"/>
          <w:szCs w:val="24"/>
          <w:u w:val="single"/>
        </w:rPr>
        <w:t xml:space="preserve"> obejmuje także:</w:t>
      </w:r>
    </w:p>
    <w:p w14:paraId="5F3B6EAF" w14:textId="77777777" w:rsidR="00D37199"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organizację i zagospodarowanie placu budowy;</w:t>
      </w:r>
    </w:p>
    <w:p w14:paraId="06120D17" w14:textId="77777777" w:rsidR="00D37199"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oznakowanie i zabezpieczenie wykonywanych robót oraz zapewnienie bezpieczeństwa na placu budowy;</w:t>
      </w:r>
    </w:p>
    <w:p w14:paraId="7D8CD2D7" w14:textId="77777777" w:rsidR="00D37199"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opracowanie i uzyskanie zatwierdzenia przez właściwe organy projektu organizacji ruchu na czas prowadzenia robót budowlanych – jeżeli zajdzie taka konieczność;</w:t>
      </w:r>
    </w:p>
    <w:p w14:paraId="1E8177BF" w14:textId="757A3531" w:rsidR="00D37199"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zorganizowanie i przeprowadzenie niezbędnych prób, badań i odbiorów oraz ewentualnego uzupełnienia dokumentacji odbior</w:t>
      </w:r>
      <w:r w:rsidR="00B32C07">
        <w:rPr>
          <w:rFonts w:ascii="Cambria" w:hAnsi="Cambria"/>
          <w:sz w:val="24"/>
          <w:szCs w:val="24"/>
        </w:rPr>
        <w:t>owej</w:t>
      </w:r>
      <w:r w:rsidRPr="004D4C87">
        <w:rPr>
          <w:rFonts w:ascii="Cambria" w:hAnsi="Cambria"/>
          <w:sz w:val="24"/>
          <w:szCs w:val="24"/>
        </w:rPr>
        <w:t xml:space="preserve"> dla zakresu robót objętych przedmiotem zamówienia;</w:t>
      </w:r>
    </w:p>
    <w:p w14:paraId="67DB94C1" w14:textId="77777777" w:rsidR="00D37199"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zapewnienie obsługi geodezyjnej przez uprawnione służby geodezyjne, obejmującej wytyczenie w terenie;</w:t>
      </w:r>
    </w:p>
    <w:p w14:paraId="7226B12F" w14:textId="78005630" w:rsidR="00FE12E5" w:rsidRPr="004D4C87" w:rsidRDefault="00D37199" w:rsidP="00F8631C">
      <w:pPr>
        <w:pStyle w:val="Akapitzlist"/>
        <w:numPr>
          <w:ilvl w:val="5"/>
          <w:numId w:val="47"/>
        </w:numPr>
        <w:tabs>
          <w:tab w:val="left" w:pos="851"/>
        </w:tabs>
        <w:spacing w:before="20" w:after="40"/>
        <w:ind w:left="851" w:hanging="142"/>
        <w:jc w:val="both"/>
        <w:rPr>
          <w:rFonts w:ascii="Cambria" w:hAnsi="Cambria"/>
          <w:sz w:val="24"/>
          <w:szCs w:val="24"/>
        </w:rPr>
      </w:pPr>
      <w:r w:rsidRPr="004D4C87">
        <w:rPr>
          <w:rFonts w:ascii="Cambria" w:hAnsi="Cambria"/>
          <w:sz w:val="24"/>
          <w:szCs w:val="24"/>
        </w:rPr>
        <w:t>po zakończeniu robót uporządkowanie terenu.</w:t>
      </w:r>
    </w:p>
    <w:p w14:paraId="688A724D" w14:textId="7BAFE6C0" w:rsidR="000F7790" w:rsidRPr="00484B5A" w:rsidRDefault="000F7790" w:rsidP="00E5523F">
      <w:pPr>
        <w:numPr>
          <w:ilvl w:val="0"/>
          <w:numId w:val="1"/>
        </w:numPr>
        <w:adjustRightInd/>
        <w:spacing w:after="0"/>
        <w:ind w:left="426" w:hanging="426"/>
        <w:contextualSpacing/>
        <w:rPr>
          <w:rFonts w:ascii="Cambria" w:hAnsi="Cambria"/>
          <w:color w:val="000000" w:themeColor="text1"/>
          <w:sz w:val="24"/>
          <w:szCs w:val="24"/>
        </w:rPr>
      </w:pPr>
      <w:r w:rsidRPr="004D4C87">
        <w:rPr>
          <w:rFonts w:ascii="Cambria" w:hAnsi="Cambria" w:cs="Cambria"/>
          <w:sz w:val="24"/>
          <w:szCs w:val="24"/>
        </w:rPr>
        <w:t>Szczegółowy zakres oraz sposób wykonania robót budowlanych,</w:t>
      </w:r>
      <w:r w:rsidRPr="004D4C87">
        <w:rPr>
          <w:rFonts w:ascii="Cambria" w:hAnsi="Cambria" w:cs="Cambria"/>
          <w:color w:val="000000"/>
          <w:sz w:val="24"/>
          <w:szCs w:val="24"/>
        </w:rPr>
        <w:t xml:space="preserve"> o którym mowa </w:t>
      </w:r>
      <w:r w:rsidRPr="004D4C87">
        <w:rPr>
          <w:rFonts w:ascii="Cambria" w:hAnsi="Cambria" w:cs="Cambria"/>
          <w:color w:val="000000"/>
          <w:sz w:val="24"/>
          <w:szCs w:val="24"/>
        </w:rPr>
        <w:br/>
        <w:t>w ust</w:t>
      </w:r>
      <w:r w:rsidRPr="00484B5A">
        <w:rPr>
          <w:rFonts w:ascii="Cambria" w:hAnsi="Cambria" w:cs="Cambria"/>
          <w:color w:val="000000" w:themeColor="text1"/>
          <w:sz w:val="24"/>
          <w:szCs w:val="24"/>
        </w:rPr>
        <w:t xml:space="preserve">. </w:t>
      </w:r>
      <w:r w:rsidR="00376456" w:rsidRPr="00484B5A">
        <w:rPr>
          <w:rFonts w:ascii="Cambria" w:hAnsi="Cambria" w:cs="Cambria"/>
          <w:color w:val="000000" w:themeColor="text1"/>
          <w:sz w:val="24"/>
          <w:szCs w:val="24"/>
        </w:rPr>
        <w:t>1-</w:t>
      </w:r>
      <w:r w:rsidRPr="00484B5A">
        <w:rPr>
          <w:rFonts w:ascii="Cambria" w:hAnsi="Cambria" w:cs="Cambria"/>
          <w:color w:val="000000" w:themeColor="text1"/>
          <w:sz w:val="24"/>
          <w:szCs w:val="24"/>
        </w:rPr>
        <w:t>2 określa</w:t>
      </w:r>
      <w:r w:rsidR="001443B1">
        <w:rPr>
          <w:rFonts w:ascii="Cambria" w:hAnsi="Cambria" w:cs="Cambria"/>
          <w:color w:val="000000" w:themeColor="text1"/>
          <w:sz w:val="24"/>
          <w:szCs w:val="24"/>
        </w:rPr>
        <w:t>:</w:t>
      </w:r>
    </w:p>
    <w:p w14:paraId="6B946ADA" w14:textId="333AF237" w:rsidR="000F7790" w:rsidRPr="004D4C87" w:rsidRDefault="000F7790" w:rsidP="00E5523F">
      <w:pPr>
        <w:widowControl/>
        <w:numPr>
          <w:ilvl w:val="1"/>
          <w:numId w:val="1"/>
        </w:numPr>
        <w:tabs>
          <w:tab w:val="left" w:pos="851"/>
        </w:tabs>
        <w:autoSpaceDE w:val="0"/>
        <w:adjustRightInd/>
        <w:spacing w:after="0"/>
        <w:ind w:left="851"/>
        <w:contextualSpacing/>
        <w:textAlignment w:val="auto"/>
        <w:rPr>
          <w:rFonts w:ascii="Cambria" w:hAnsi="Cambria" w:cs="Times New Roman"/>
          <w:sz w:val="24"/>
          <w:szCs w:val="24"/>
        </w:rPr>
      </w:pPr>
      <w:r w:rsidRPr="004D4C87">
        <w:rPr>
          <w:rFonts w:ascii="Cambria" w:hAnsi="Cambria" w:cs="Cambria"/>
          <w:sz w:val="24"/>
          <w:szCs w:val="24"/>
        </w:rPr>
        <w:t>dokumentacja projektowa</w:t>
      </w:r>
      <w:r w:rsidR="007243FE">
        <w:rPr>
          <w:rFonts w:ascii="Cambria" w:hAnsi="Cambria" w:cs="Cambria"/>
          <w:sz w:val="24"/>
          <w:szCs w:val="24"/>
        </w:rPr>
        <w:t xml:space="preserve"> </w:t>
      </w:r>
      <w:r w:rsidR="007243FE" w:rsidRPr="00484B5A">
        <w:rPr>
          <w:rFonts w:ascii="Cambria" w:hAnsi="Cambria" w:cs="Cambria"/>
          <w:color w:val="000000" w:themeColor="text1"/>
          <w:sz w:val="24"/>
          <w:szCs w:val="24"/>
        </w:rPr>
        <w:t xml:space="preserve">wraz z opisami– załącznik nr 5, 5a, 5b i 5c do SWZ, </w:t>
      </w:r>
    </w:p>
    <w:p w14:paraId="37D41B91" w14:textId="293ACCC7" w:rsidR="000F7790" w:rsidRPr="004D4C87" w:rsidRDefault="000F7790" w:rsidP="000F7790">
      <w:pPr>
        <w:widowControl/>
        <w:numPr>
          <w:ilvl w:val="1"/>
          <w:numId w:val="1"/>
        </w:numPr>
        <w:tabs>
          <w:tab w:val="left" w:pos="851"/>
        </w:tabs>
        <w:autoSpaceDE w:val="0"/>
        <w:adjustRightInd/>
        <w:spacing w:after="0"/>
        <w:ind w:left="851"/>
        <w:contextualSpacing/>
        <w:textAlignment w:val="auto"/>
        <w:rPr>
          <w:rFonts w:ascii="Cambria" w:hAnsi="Cambria"/>
          <w:sz w:val="24"/>
          <w:szCs w:val="24"/>
        </w:rPr>
      </w:pPr>
      <w:bookmarkStart w:id="7" w:name="_Hlk202440324"/>
      <w:r w:rsidRPr="004D4C87">
        <w:rPr>
          <w:rFonts w:ascii="Cambria" w:hAnsi="Cambria" w:cs="Helvetica"/>
          <w:bCs/>
          <w:color w:val="000000"/>
          <w:sz w:val="24"/>
          <w:szCs w:val="24"/>
        </w:rPr>
        <w:t>specyfikacj</w:t>
      </w:r>
      <w:r w:rsidR="0045184F" w:rsidRPr="004D4C87">
        <w:rPr>
          <w:rFonts w:ascii="Cambria" w:hAnsi="Cambria" w:cs="Helvetica"/>
          <w:bCs/>
          <w:color w:val="000000"/>
          <w:sz w:val="24"/>
          <w:szCs w:val="24"/>
        </w:rPr>
        <w:t>a</w:t>
      </w:r>
      <w:r w:rsidRPr="004D4C87">
        <w:rPr>
          <w:rFonts w:ascii="Cambria" w:hAnsi="Cambria" w:cs="Helvetica"/>
          <w:bCs/>
          <w:color w:val="000000"/>
          <w:sz w:val="24"/>
          <w:szCs w:val="24"/>
        </w:rPr>
        <w:t xml:space="preserve"> techniczn</w:t>
      </w:r>
      <w:r w:rsidR="0045184F" w:rsidRPr="004D4C87">
        <w:rPr>
          <w:rFonts w:ascii="Cambria" w:hAnsi="Cambria" w:cs="Helvetica"/>
          <w:bCs/>
          <w:color w:val="000000"/>
          <w:sz w:val="24"/>
          <w:szCs w:val="24"/>
        </w:rPr>
        <w:t>a</w:t>
      </w:r>
      <w:r w:rsidRPr="004D4C87">
        <w:rPr>
          <w:rFonts w:ascii="Cambria" w:hAnsi="Cambria" w:cs="Helvetica"/>
          <w:bCs/>
          <w:color w:val="000000"/>
          <w:sz w:val="24"/>
          <w:szCs w:val="24"/>
        </w:rPr>
        <w:t xml:space="preserve"> wykonania i odbioru robót budowlanych (</w:t>
      </w:r>
      <w:proofErr w:type="spellStart"/>
      <w:r w:rsidRPr="004D4C87">
        <w:rPr>
          <w:rFonts w:ascii="Cambria" w:hAnsi="Cambria" w:cs="Helvetica"/>
          <w:bCs/>
          <w:color w:val="000000"/>
          <w:sz w:val="24"/>
          <w:szCs w:val="24"/>
        </w:rPr>
        <w:t>STWiOR</w:t>
      </w:r>
      <w:proofErr w:type="spellEnd"/>
      <w:r w:rsidRPr="004D4C87">
        <w:rPr>
          <w:rFonts w:ascii="Cambria" w:hAnsi="Cambria" w:cs="Helvetica"/>
          <w:bCs/>
          <w:color w:val="000000"/>
          <w:sz w:val="24"/>
          <w:szCs w:val="24"/>
        </w:rPr>
        <w:t xml:space="preserve">), </w:t>
      </w:r>
    </w:p>
    <w:p w14:paraId="5F325294" w14:textId="038A2B1C" w:rsidR="000F7790" w:rsidRPr="004D4C87" w:rsidRDefault="000F7790" w:rsidP="000F7790">
      <w:pPr>
        <w:widowControl/>
        <w:numPr>
          <w:ilvl w:val="1"/>
          <w:numId w:val="1"/>
        </w:numPr>
        <w:tabs>
          <w:tab w:val="left" w:pos="851"/>
        </w:tabs>
        <w:autoSpaceDE w:val="0"/>
        <w:adjustRightInd/>
        <w:spacing w:after="0"/>
        <w:ind w:left="851"/>
        <w:contextualSpacing/>
        <w:textAlignment w:val="auto"/>
        <w:rPr>
          <w:rFonts w:ascii="Cambria" w:hAnsi="Cambria"/>
          <w:sz w:val="24"/>
          <w:szCs w:val="24"/>
        </w:rPr>
      </w:pPr>
      <w:bookmarkStart w:id="8" w:name="_Hlk202440334"/>
      <w:bookmarkEnd w:id="7"/>
      <w:r w:rsidRPr="004D4C87">
        <w:rPr>
          <w:rFonts w:ascii="Cambria" w:eastAsia="Lucida Sans Unicode" w:hAnsi="Cambria" w:cs="Arial"/>
          <w:sz w:val="24"/>
          <w:szCs w:val="24"/>
        </w:rPr>
        <w:t xml:space="preserve">przedmiar robót </w:t>
      </w:r>
      <w:bookmarkEnd w:id="8"/>
      <w:r w:rsidRPr="004D4C87">
        <w:rPr>
          <w:rFonts w:ascii="Cambria" w:eastAsia="Lucida Sans Unicode" w:hAnsi="Cambria" w:cs="Arial"/>
          <w:sz w:val="24"/>
          <w:szCs w:val="24"/>
        </w:rPr>
        <w:t xml:space="preserve">(z zastrzeżeniem ust. </w:t>
      </w:r>
      <w:r w:rsidR="00E5523F" w:rsidRPr="004D4C87">
        <w:rPr>
          <w:rFonts w:ascii="Cambria" w:eastAsia="Lucida Sans Unicode" w:hAnsi="Cambria" w:cs="Arial"/>
          <w:sz w:val="24"/>
          <w:szCs w:val="24"/>
        </w:rPr>
        <w:t>6-7</w:t>
      </w:r>
      <w:r w:rsidRPr="004D4C87">
        <w:rPr>
          <w:rFonts w:ascii="Cambria" w:eastAsia="Lucida Sans Unicode" w:hAnsi="Cambria" w:cs="Arial"/>
          <w:sz w:val="24"/>
          <w:szCs w:val="24"/>
        </w:rPr>
        <w:t>);</w:t>
      </w:r>
    </w:p>
    <w:p w14:paraId="2896EDDB" w14:textId="77777777" w:rsidR="000F7790" w:rsidRPr="0016380B" w:rsidRDefault="000F7790" w:rsidP="000F7790">
      <w:pPr>
        <w:widowControl/>
        <w:numPr>
          <w:ilvl w:val="1"/>
          <w:numId w:val="1"/>
        </w:numPr>
        <w:tabs>
          <w:tab w:val="left" w:pos="851"/>
        </w:tabs>
        <w:autoSpaceDE w:val="0"/>
        <w:adjustRightInd/>
        <w:spacing w:after="0"/>
        <w:ind w:left="851"/>
        <w:contextualSpacing/>
        <w:textAlignment w:val="auto"/>
        <w:rPr>
          <w:rFonts w:ascii="Cambria" w:hAnsi="Cambria" w:cs="Times New Roman"/>
          <w:sz w:val="24"/>
          <w:szCs w:val="24"/>
        </w:rPr>
      </w:pPr>
      <w:r w:rsidRPr="0016380B">
        <w:rPr>
          <w:rFonts w:ascii="Cambria" w:hAnsi="Cambria" w:cs="Cambria"/>
          <w:sz w:val="24"/>
          <w:szCs w:val="24"/>
        </w:rPr>
        <w:t>złożona oferta, stanowiąca załącznik nr 1 do umowy,</w:t>
      </w:r>
    </w:p>
    <w:p w14:paraId="5C557F5A" w14:textId="7B825928" w:rsidR="000F7790" w:rsidRPr="0016380B" w:rsidRDefault="000F7790" w:rsidP="000F7790">
      <w:pPr>
        <w:widowControl/>
        <w:numPr>
          <w:ilvl w:val="0"/>
          <w:numId w:val="1"/>
        </w:numPr>
        <w:adjustRightInd/>
        <w:spacing w:after="0"/>
        <w:ind w:left="426" w:hanging="426"/>
        <w:contextualSpacing/>
        <w:textAlignment w:val="auto"/>
        <w:rPr>
          <w:rFonts w:ascii="Cambria" w:hAnsi="Cambria"/>
          <w:sz w:val="24"/>
          <w:szCs w:val="24"/>
        </w:rPr>
      </w:pPr>
      <w:r w:rsidRPr="0016380B">
        <w:rPr>
          <w:rFonts w:ascii="Cambria" w:hAnsi="Cambria" w:cs="Cambria"/>
          <w:color w:val="000000"/>
          <w:sz w:val="24"/>
          <w:szCs w:val="24"/>
        </w:rPr>
        <w:lastRenderedPageBreak/>
        <w:t xml:space="preserve">W przypadku rozbieżności w dokumentach wskazanych w ust. </w:t>
      </w:r>
      <w:r w:rsidR="002F3D0C">
        <w:rPr>
          <w:rFonts w:ascii="Cambria" w:hAnsi="Cambria" w:cs="Cambria"/>
          <w:color w:val="000000"/>
          <w:sz w:val="24"/>
          <w:szCs w:val="24"/>
        </w:rPr>
        <w:t>4</w:t>
      </w:r>
      <w:r w:rsidRPr="0016380B">
        <w:rPr>
          <w:rFonts w:ascii="Cambria" w:hAnsi="Cambria" w:cs="Cambria"/>
          <w:color w:val="000000"/>
          <w:sz w:val="24"/>
          <w:szCs w:val="24"/>
        </w:rPr>
        <w:t xml:space="preserve"> </w:t>
      </w:r>
      <w:r w:rsidRPr="0016380B">
        <w:rPr>
          <w:rFonts w:ascii="Cambria" w:hAnsi="Cambria" w:cs="Cambria"/>
          <w:sz w:val="24"/>
          <w:szCs w:val="24"/>
        </w:rPr>
        <w:t>wiążące są zapisy wg następującej hierarchii dokumentów:</w:t>
      </w:r>
    </w:p>
    <w:p w14:paraId="417455C1" w14:textId="02FFC847" w:rsidR="001443B1" w:rsidRPr="001443B1" w:rsidRDefault="001443B1" w:rsidP="001443B1">
      <w:pPr>
        <w:pStyle w:val="Akapitzlist"/>
        <w:numPr>
          <w:ilvl w:val="2"/>
          <w:numId w:val="2"/>
        </w:numPr>
        <w:tabs>
          <w:tab w:val="left" w:pos="851"/>
          <w:tab w:val="left" w:pos="993"/>
        </w:tabs>
        <w:autoSpaceDE w:val="0"/>
        <w:spacing w:after="0"/>
        <w:ind w:left="851" w:hanging="425"/>
        <w:jc w:val="both"/>
        <w:rPr>
          <w:rFonts w:ascii="Cambria" w:hAnsi="Cambria"/>
          <w:b/>
          <w:bCs/>
          <w:color w:val="EE0000"/>
          <w:sz w:val="24"/>
          <w:szCs w:val="24"/>
        </w:rPr>
      </w:pPr>
      <w:r w:rsidRPr="00522AAE">
        <w:rPr>
          <w:rFonts w:ascii="Cambria" w:hAnsi="Cambria"/>
          <w:b/>
          <w:bCs/>
          <w:sz w:val="24"/>
          <w:szCs w:val="24"/>
        </w:rPr>
        <w:t>warunki niniejszej umowy, w tym opis określony w</w:t>
      </w:r>
      <w:r w:rsidRPr="00522AAE">
        <w:rPr>
          <w:rFonts w:ascii="Cambria" w:hAnsi="Cambria" w:cs="Cambria"/>
          <w:b/>
          <w:bCs/>
          <w:sz w:val="24"/>
          <w:szCs w:val="24"/>
        </w:rPr>
        <w:t xml:space="preserve"> ust. 1</w:t>
      </w:r>
      <w:r w:rsidR="00793D13" w:rsidRPr="00522AAE">
        <w:rPr>
          <w:rFonts w:ascii="Cambria" w:hAnsi="Cambria" w:cs="Cambria"/>
          <w:b/>
          <w:bCs/>
          <w:sz w:val="24"/>
          <w:szCs w:val="24"/>
        </w:rPr>
        <w:t xml:space="preserve"> i </w:t>
      </w:r>
      <w:r w:rsidRPr="00522AAE">
        <w:rPr>
          <w:rFonts w:ascii="Cambria" w:hAnsi="Cambria" w:cs="Cambria"/>
          <w:b/>
          <w:bCs/>
          <w:sz w:val="24"/>
          <w:szCs w:val="24"/>
        </w:rPr>
        <w:t>2,</w:t>
      </w:r>
    </w:p>
    <w:p w14:paraId="57038812" w14:textId="74176B17" w:rsidR="000F7790" w:rsidRPr="0016380B" w:rsidRDefault="000F7790" w:rsidP="000F7790">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16380B">
        <w:rPr>
          <w:rFonts w:ascii="Cambria" w:hAnsi="Cambria" w:cs="Cambria"/>
          <w:bCs/>
          <w:color w:val="000000"/>
          <w:sz w:val="24"/>
          <w:szCs w:val="24"/>
        </w:rPr>
        <w:t xml:space="preserve">dokumentacja projektowa, o której mowa w ust. </w:t>
      </w:r>
      <w:r w:rsidR="002F3D0C">
        <w:rPr>
          <w:rFonts w:ascii="Cambria" w:hAnsi="Cambria" w:cs="Cambria"/>
          <w:bCs/>
          <w:color w:val="000000"/>
          <w:sz w:val="24"/>
          <w:szCs w:val="24"/>
        </w:rPr>
        <w:t>4</w:t>
      </w:r>
      <w:r w:rsidRPr="0016380B">
        <w:rPr>
          <w:rFonts w:ascii="Cambria" w:hAnsi="Cambria" w:cs="Cambria"/>
          <w:bCs/>
          <w:color w:val="000000"/>
          <w:sz w:val="24"/>
          <w:szCs w:val="24"/>
        </w:rPr>
        <w:t xml:space="preserve"> pkt </w:t>
      </w:r>
      <w:r w:rsidR="00EE4DBE">
        <w:rPr>
          <w:rFonts w:ascii="Cambria" w:hAnsi="Cambria" w:cs="Cambria"/>
          <w:bCs/>
          <w:color w:val="000000"/>
          <w:sz w:val="24"/>
          <w:szCs w:val="24"/>
        </w:rPr>
        <w:t>1</w:t>
      </w:r>
      <w:r w:rsidRPr="0016380B">
        <w:rPr>
          <w:rFonts w:ascii="Cambria" w:hAnsi="Cambria" w:cs="Cambria"/>
          <w:bCs/>
          <w:color w:val="000000"/>
          <w:sz w:val="24"/>
          <w:szCs w:val="24"/>
        </w:rPr>
        <w:t>) z uwzględnieniem wyjaśnień udzielanych podczas postępowania o udzielenie zamówienia publicznego,</w:t>
      </w:r>
    </w:p>
    <w:p w14:paraId="3D87F55A" w14:textId="77777777" w:rsidR="000F7790" w:rsidRPr="0016380B" w:rsidRDefault="000F7790" w:rsidP="000F7790">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16380B">
        <w:rPr>
          <w:rFonts w:ascii="Cambria" w:hAnsi="Cambria" w:cs="Cambria"/>
          <w:bCs/>
          <w:color w:val="000000"/>
          <w:sz w:val="24"/>
          <w:szCs w:val="24"/>
        </w:rPr>
        <w:t>specyfikacje techniczne wykonania i odbioru robót budowlanych (</w:t>
      </w:r>
      <w:proofErr w:type="spellStart"/>
      <w:r w:rsidRPr="0016380B">
        <w:rPr>
          <w:rFonts w:ascii="Cambria" w:hAnsi="Cambria" w:cs="Cambria"/>
          <w:bCs/>
          <w:color w:val="000000"/>
          <w:sz w:val="24"/>
          <w:szCs w:val="24"/>
        </w:rPr>
        <w:t>STWiORB</w:t>
      </w:r>
      <w:proofErr w:type="spellEnd"/>
      <w:r w:rsidRPr="0016380B">
        <w:rPr>
          <w:rFonts w:ascii="Cambria" w:hAnsi="Cambria" w:cs="Cambria"/>
          <w:bCs/>
          <w:color w:val="000000"/>
          <w:sz w:val="24"/>
          <w:szCs w:val="24"/>
        </w:rPr>
        <w:t>),</w:t>
      </w:r>
    </w:p>
    <w:p w14:paraId="23DC5D3B" w14:textId="009C3782" w:rsidR="000F7790" w:rsidRPr="0016380B" w:rsidRDefault="000F7790" w:rsidP="000F7790">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16380B">
        <w:rPr>
          <w:rFonts w:ascii="Cambria" w:hAnsi="Cambria" w:cs="Cambria"/>
          <w:bCs/>
          <w:color w:val="000000"/>
          <w:sz w:val="24"/>
          <w:szCs w:val="24"/>
        </w:rPr>
        <w:t xml:space="preserve">przedmiar robót, z zastrzeżeniem ust. </w:t>
      </w:r>
      <w:r w:rsidR="002F3D0C">
        <w:rPr>
          <w:rFonts w:ascii="Cambria" w:hAnsi="Cambria" w:cs="Cambria"/>
          <w:bCs/>
          <w:color w:val="000000"/>
          <w:sz w:val="24"/>
          <w:szCs w:val="24"/>
        </w:rPr>
        <w:t>6</w:t>
      </w:r>
      <w:r w:rsidRPr="0016380B">
        <w:rPr>
          <w:rFonts w:ascii="Cambria" w:hAnsi="Cambria" w:cs="Cambria"/>
          <w:bCs/>
          <w:color w:val="000000"/>
          <w:sz w:val="24"/>
          <w:szCs w:val="24"/>
        </w:rPr>
        <w:t xml:space="preserve"> i </w:t>
      </w:r>
      <w:r w:rsidR="002F3D0C">
        <w:rPr>
          <w:rFonts w:ascii="Cambria" w:hAnsi="Cambria" w:cs="Cambria"/>
          <w:bCs/>
          <w:color w:val="000000"/>
          <w:sz w:val="24"/>
          <w:szCs w:val="24"/>
        </w:rPr>
        <w:t>7</w:t>
      </w:r>
      <w:r w:rsidRPr="0016380B">
        <w:rPr>
          <w:rFonts w:ascii="Cambria" w:hAnsi="Cambria" w:cs="Cambria"/>
          <w:bCs/>
          <w:color w:val="000000"/>
          <w:sz w:val="24"/>
          <w:szCs w:val="24"/>
        </w:rPr>
        <w:t>.</w:t>
      </w:r>
    </w:p>
    <w:p w14:paraId="57F16A9D" w14:textId="2662EE47" w:rsidR="000F7790" w:rsidRPr="0016380B" w:rsidRDefault="000F7790" w:rsidP="000F7790">
      <w:pPr>
        <w:numPr>
          <w:ilvl w:val="0"/>
          <w:numId w:val="1"/>
        </w:numPr>
        <w:autoSpaceDE w:val="0"/>
        <w:spacing w:after="0"/>
        <w:ind w:left="426" w:hanging="426"/>
        <w:rPr>
          <w:rFonts w:ascii="Cambria" w:hAnsi="Cambria"/>
          <w:sz w:val="24"/>
          <w:szCs w:val="24"/>
        </w:rPr>
      </w:pPr>
      <w:r w:rsidRPr="0016380B">
        <w:rPr>
          <w:rFonts w:ascii="Cambria" w:hAnsi="Cambria" w:cs="Cambria"/>
          <w:iCs/>
          <w:color w:val="000000"/>
          <w:sz w:val="24"/>
          <w:szCs w:val="24"/>
        </w:rPr>
        <w:t xml:space="preserve">Wynagrodzenie wykonawcy ma charakter ryczałtu, który stanowi ekwiwalent świadczenia Wykonawcy opisanego w dokumentacji projektowej wskazanej w ust. </w:t>
      </w:r>
      <w:r w:rsidR="002F3D0C">
        <w:rPr>
          <w:rFonts w:ascii="Cambria" w:hAnsi="Cambria" w:cs="Cambria"/>
          <w:iCs/>
          <w:color w:val="000000"/>
          <w:sz w:val="24"/>
          <w:szCs w:val="24"/>
        </w:rPr>
        <w:t>4</w:t>
      </w:r>
      <w:r w:rsidRPr="0016380B">
        <w:rPr>
          <w:rFonts w:ascii="Cambria" w:hAnsi="Cambria" w:cs="Cambria"/>
          <w:iCs/>
          <w:color w:val="000000"/>
          <w:sz w:val="24"/>
          <w:szCs w:val="24"/>
        </w:rPr>
        <w:t xml:space="preserve"> pkt </w:t>
      </w:r>
      <w:r w:rsidR="00EE4DBE">
        <w:rPr>
          <w:rFonts w:ascii="Cambria" w:hAnsi="Cambria" w:cs="Cambria"/>
          <w:iCs/>
          <w:color w:val="000000"/>
          <w:sz w:val="24"/>
          <w:szCs w:val="24"/>
        </w:rPr>
        <w:t>1</w:t>
      </w:r>
      <w:r w:rsidRPr="0016380B">
        <w:rPr>
          <w:rFonts w:ascii="Cambria" w:hAnsi="Cambria" w:cs="Cambria"/>
          <w:iCs/>
          <w:color w:val="000000"/>
          <w:sz w:val="24"/>
          <w:szCs w:val="24"/>
        </w:rPr>
        <w:t xml:space="preserve">) umowy oraz w STWIORB. </w:t>
      </w:r>
    </w:p>
    <w:p w14:paraId="6393DC21" w14:textId="77777777" w:rsidR="000F7790" w:rsidRPr="000024FE" w:rsidRDefault="000F7790" w:rsidP="000F7790">
      <w:pPr>
        <w:numPr>
          <w:ilvl w:val="0"/>
          <w:numId w:val="1"/>
        </w:numPr>
        <w:autoSpaceDE w:val="0"/>
        <w:spacing w:after="0"/>
        <w:ind w:left="426" w:hanging="426"/>
        <w:rPr>
          <w:rFonts w:ascii="Cambria" w:hAnsi="Cambria"/>
          <w:sz w:val="24"/>
          <w:szCs w:val="24"/>
        </w:rPr>
      </w:pPr>
      <w:r w:rsidRPr="0016380B">
        <w:rPr>
          <w:rFonts w:ascii="Cambria" w:hAnsi="Cambria" w:cs="Cambria"/>
          <w:iCs/>
          <w:color w:val="000000"/>
          <w:sz w:val="24"/>
          <w:szCs w:val="24"/>
        </w:rPr>
        <w:t xml:space="preserve">Przedmiar robót ma charakter pomocniczy, co oznacza, że w przypadku, gdy dany rodzaj robót lub ich obmiar lub ich zakres został ujęty w dokumentacji projektowej lub w STWIORB – wykonawca zobowiązuje się wykonać wskazany tam rodzaj robót lub ich obmiar lub ich zakres zgodnie z dokumentacją projektową lub STWIORB w ramach wynagrodzenia ryczałtowego, nawet jeżeli dany rodzaj robót lub ich obmiar lub ich zakres nie został ujęty w przedmiarze robót. </w:t>
      </w:r>
    </w:p>
    <w:p w14:paraId="462BAF2E" w14:textId="35DCF807" w:rsidR="000024FE" w:rsidRPr="007B68CA" w:rsidRDefault="000024FE" w:rsidP="000024FE">
      <w:pPr>
        <w:numPr>
          <w:ilvl w:val="0"/>
          <w:numId w:val="1"/>
        </w:numPr>
        <w:adjustRightInd/>
        <w:spacing w:after="0"/>
        <w:ind w:left="426" w:hanging="426"/>
        <w:textAlignment w:val="auto"/>
        <w:rPr>
          <w:rFonts w:ascii="Cambria" w:hAnsi="Cambria" w:cs="Arial"/>
          <w:sz w:val="24"/>
          <w:szCs w:val="24"/>
        </w:rPr>
      </w:pPr>
      <w:r w:rsidRPr="007B68CA">
        <w:rPr>
          <w:rFonts w:ascii="Cambria" w:hAnsi="Cambria" w:cs="Arial"/>
          <w:bCs/>
          <w:sz w:val="24"/>
          <w:szCs w:val="24"/>
        </w:rPr>
        <w:t>Opis i wymagania dotyczące realizacji przedmiotu zamówienia określone są w ogłoszeniu o zamówieniu wraz z załącznikami, Specyfikacji Warunków Zamówienia, dokumentacji projektowej</w:t>
      </w:r>
      <w:r w:rsidR="007243FE">
        <w:rPr>
          <w:rFonts w:ascii="Cambria" w:hAnsi="Cambria" w:cs="Arial"/>
          <w:bCs/>
          <w:sz w:val="24"/>
          <w:szCs w:val="24"/>
        </w:rPr>
        <w:t xml:space="preserve"> </w:t>
      </w:r>
      <w:r w:rsidR="007243FE" w:rsidRPr="0020304D">
        <w:rPr>
          <w:rFonts w:ascii="Cambria" w:hAnsi="Cambria" w:cs="Arial"/>
          <w:bCs/>
          <w:color w:val="000000" w:themeColor="text1"/>
          <w:sz w:val="24"/>
          <w:szCs w:val="24"/>
        </w:rPr>
        <w:t>w zakresie wskazanym w ust. 4 pkt 1) umowy</w:t>
      </w:r>
      <w:r w:rsidR="0020304D">
        <w:rPr>
          <w:rFonts w:ascii="Cambria" w:hAnsi="Cambria" w:cs="Arial"/>
          <w:bCs/>
          <w:sz w:val="24"/>
          <w:szCs w:val="24"/>
        </w:rPr>
        <w:t>,</w:t>
      </w:r>
      <w:r w:rsidR="007243FE" w:rsidRPr="0020304D">
        <w:rPr>
          <w:rFonts w:ascii="Cambria" w:hAnsi="Cambria" w:cs="Arial"/>
          <w:bCs/>
          <w:sz w:val="24"/>
          <w:szCs w:val="24"/>
        </w:rPr>
        <w:t xml:space="preserve"> </w:t>
      </w:r>
      <w:r w:rsidRPr="0020304D">
        <w:rPr>
          <w:rFonts w:ascii="Cambria" w:hAnsi="Cambria" w:cs="Arial"/>
          <w:bCs/>
          <w:sz w:val="24"/>
          <w:szCs w:val="24"/>
        </w:rPr>
        <w:t xml:space="preserve"> </w:t>
      </w:r>
      <w:r w:rsidRPr="007B68CA">
        <w:rPr>
          <w:rFonts w:ascii="Cambria" w:hAnsi="Cambria" w:cs="Arial"/>
          <w:bCs/>
          <w:sz w:val="24"/>
          <w:szCs w:val="24"/>
        </w:rPr>
        <w:t>szczegółowej specyfikacji technicznej wykonania i odbioru robót, przedmiarze robót stanowiącym część pomocniczą określenia ilości robót.</w:t>
      </w:r>
    </w:p>
    <w:p w14:paraId="3A70C8B0" w14:textId="74222FEF" w:rsidR="000F7790" w:rsidRPr="0020304D" w:rsidRDefault="000F7790" w:rsidP="000F7790">
      <w:pPr>
        <w:widowControl/>
        <w:numPr>
          <w:ilvl w:val="0"/>
          <w:numId w:val="1"/>
        </w:numPr>
        <w:adjustRightInd/>
        <w:spacing w:after="0"/>
        <w:ind w:left="426" w:hanging="426"/>
        <w:contextualSpacing/>
        <w:textAlignment w:val="auto"/>
        <w:rPr>
          <w:rFonts w:ascii="Cambria" w:hAnsi="Cambria"/>
          <w:color w:val="000000" w:themeColor="text1"/>
          <w:sz w:val="24"/>
          <w:szCs w:val="24"/>
        </w:rPr>
      </w:pPr>
      <w:r w:rsidRPr="0020304D">
        <w:rPr>
          <w:rFonts w:ascii="Cambria" w:hAnsi="Cambria"/>
          <w:color w:val="000000" w:themeColor="text1"/>
          <w:sz w:val="24"/>
          <w:szCs w:val="24"/>
        </w:rPr>
        <w:t>Wszystkie wykonane roboty i dostarczone materiały</w:t>
      </w:r>
      <w:r w:rsidR="007243FE" w:rsidRPr="0020304D">
        <w:rPr>
          <w:rFonts w:ascii="Cambria" w:hAnsi="Cambria"/>
          <w:color w:val="000000" w:themeColor="text1"/>
          <w:sz w:val="24"/>
          <w:szCs w:val="24"/>
        </w:rPr>
        <w:t>, dostawy wyposażenia obiektu i instalacje</w:t>
      </w:r>
      <w:r w:rsidRPr="0020304D">
        <w:rPr>
          <w:rFonts w:ascii="Cambria" w:hAnsi="Cambria"/>
          <w:color w:val="000000" w:themeColor="text1"/>
          <w:sz w:val="24"/>
          <w:szCs w:val="24"/>
        </w:rPr>
        <w:t xml:space="preserve"> będą zgodne z dokumentacją projektową</w:t>
      </w:r>
      <w:r w:rsidR="007243FE" w:rsidRPr="0020304D">
        <w:rPr>
          <w:rFonts w:ascii="Cambria" w:hAnsi="Cambria"/>
          <w:color w:val="000000" w:themeColor="text1"/>
          <w:sz w:val="24"/>
          <w:szCs w:val="24"/>
        </w:rPr>
        <w:t xml:space="preserve"> </w:t>
      </w:r>
      <w:r w:rsidR="007243FE" w:rsidRPr="0020304D">
        <w:rPr>
          <w:rFonts w:ascii="Cambria" w:hAnsi="Cambria" w:cs="Arial"/>
          <w:bCs/>
          <w:color w:val="000000" w:themeColor="text1"/>
          <w:sz w:val="24"/>
          <w:szCs w:val="24"/>
        </w:rPr>
        <w:t>w zakresie wskazanym w ust. 4 pkt 1) umowy</w:t>
      </w:r>
      <w:r w:rsidRPr="0020304D">
        <w:rPr>
          <w:rFonts w:ascii="Cambria" w:hAnsi="Cambria"/>
          <w:color w:val="000000" w:themeColor="text1"/>
          <w:sz w:val="24"/>
          <w:szCs w:val="24"/>
        </w:rPr>
        <w:t xml:space="preserve"> i </w:t>
      </w:r>
      <w:proofErr w:type="spellStart"/>
      <w:r w:rsidRPr="0020304D">
        <w:rPr>
          <w:rFonts w:ascii="Cambria" w:hAnsi="Cambria"/>
          <w:color w:val="000000" w:themeColor="text1"/>
          <w:sz w:val="24"/>
          <w:szCs w:val="24"/>
        </w:rPr>
        <w:t>STWiORB</w:t>
      </w:r>
      <w:proofErr w:type="spellEnd"/>
      <w:r w:rsidRPr="0020304D">
        <w:rPr>
          <w:rFonts w:ascii="Cambria" w:hAnsi="Cambria"/>
          <w:color w:val="000000" w:themeColor="text1"/>
          <w:sz w:val="24"/>
          <w:szCs w:val="24"/>
        </w:rPr>
        <w:t>. W przypadku, gdy materiały</w:t>
      </w:r>
      <w:r w:rsidR="007243FE" w:rsidRPr="0020304D">
        <w:rPr>
          <w:rFonts w:ascii="Cambria" w:hAnsi="Cambria"/>
          <w:color w:val="000000" w:themeColor="text1"/>
          <w:sz w:val="24"/>
          <w:szCs w:val="24"/>
        </w:rPr>
        <w:t xml:space="preserve">, dostawy, instalacje </w:t>
      </w:r>
      <w:r w:rsidRPr="0020304D">
        <w:rPr>
          <w:rFonts w:ascii="Cambria" w:hAnsi="Cambria"/>
          <w:color w:val="000000" w:themeColor="text1"/>
          <w:sz w:val="24"/>
          <w:szCs w:val="24"/>
        </w:rPr>
        <w:t xml:space="preserve"> lub roboty nie będą w pełni zgodne z dokumentacją projektową</w:t>
      </w:r>
      <w:r w:rsidR="007243FE" w:rsidRPr="0020304D">
        <w:rPr>
          <w:rFonts w:ascii="Cambria" w:hAnsi="Cambria"/>
          <w:color w:val="000000" w:themeColor="text1"/>
          <w:sz w:val="24"/>
          <w:szCs w:val="24"/>
        </w:rPr>
        <w:t xml:space="preserve"> </w:t>
      </w:r>
      <w:r w:rsidR="007243FE" w:rsidRPr="0020304D">
        <w:rPr>
          <w:rFonts w:ascii="Cambria" w:hAnsi="Cambria" w:cs="Arial"/>
          <w:bCs/>
          <w:color w:val="000000" w:themeColor="text1"/>
          <w:sz w:val="24"/>
          <w:szCs w:val="24"/>
        </w:rPr>
        <w:t>w zakresie wskazanym w ust. 4 pkt 1) umowy</w:t>
      </w:r>
      <w:r w:rsidRPr="0020304D">
        <w:rPr>
          <w:rFonts w:ascii="Cambria" w:hAnsi="Cambria"/>
          <w:color w:val="000000" w:themeColor="text1"/>
          <w:sz w:val="24"/>
          <w:szCs w:val="24"/>
        </w:rPr>
        <w:t xml:space="preserve"> lub </w:t>
      </w:r>
      <w:proofErr w:type="spellStart"/>
      <w:r w:rsidRPr="0020304D">
        <w:rPr>
          <w:rFonts w:ascii="Cambria" w:hAnsi="Cambria"/>
          <w:color w:val="000000" w:themeColor="text1"/>
          <w:sz w:val="24"/>
          <w:szCs w:val="24"/>
        </w:rPr>
        <w:t>STWiORB</w:t>
      </w:r>
      <w:proofErr w:type="spellEnd"/>
      <w:r w:rsidRPr="0020304D">
        <w:rPr>
          <w:rFonts w:ascii="Cambria" w:hAnsi="Cambria"/>
          <w:color w:val="000000" w:themeColor="text1"/>
          <w:sz w:val="24"/>
          <w:szCs w:val="24"/>
        </w:rPr>
        <w:t xml:space="preserve"> i wpłynie to na niezadowalającą jakość robót budowlanych</w:t>
      </w:r>
      <w:r w:rsidR="007243FE" w:rsidRPr="0020304D">
        <w:rPr>
          <w:rFonts w:ascii="Cambria" w:hAnsi="Cambria"/>
          <w:color w:val="000000" w:themeColor="text1"/>
          <w:sz w:val="24"/>
          <w:szCs w:val="24"/>
        </w:rPr>
        <w:t xml:space="preserve"> oraz innych prac objętych niniejszym przedmiotem umowy w tym dostaw i instalacji</w:t>
      </w:r>
      <w:r w:rsidRPr="0020304D">
        <w:rPr>
          <w:rFonts w:ascii="Cambria" w:hAnsi="Cambria"/>
          <w:color w:val="000000" w:themeColor="text1"/>
          <w:sz w:val="24"/>
          <w:szCs w:val="24"/>
        </w:rPr>
        <w:t>, to takie materiały</w:t>
      </w:r>
      <w:r w:rsidR="007243FE" w:rsidRPr="0020304D">
        <w:rPr>
          <w:rFonts w:ascii="Cambria" w:hAnsi="Cambria"/>
          <w:color w:val="000000" w:themeColor="text1"/>
          <w:sz w:val="24"/>
          <w:szCs w:val="24"/>
        </w:rPr>
        <w:t xml:space="preserve">, dostawy lub instalacje </w:t>
      </w:r>
      <w:r w:rsidRPr="0020304D">
        <w:rPr>
          <w:rFonts w:ascii="Cambria" w:hAnsi="Cambria"/>
          <w:color w:val="000000" w:themeColor="text1"/>
          <w:sz w:val="24"/>
          <w:szCs w:val="24"/>
        </w:rPr>
        <w:t xml:space="preserve"> zostaną zastąpione innymi, a elementy wykonane będą rozebrane i wykonane ponownie na koszt Wykonawcy. </w:t>
      </w:r>
    </w:p>
    <w:p w14:paraId="13CFD498" w14:textId="1BFB1A18" w:rsidR="000F7790" w:rsidRPr="0020304D" w:rsidRDefault="000F7790" w:rsidP="0020304D">
      <w:pPr>
        <w:widowControl/>
        <w:numPr>
          <w:ilvl w:val="0"/>
          <w:numId w:val="1"/>
        </w:numPr>
        <w:adjustRightInd/>
        <w:spacing w:after="0"/>
        <w:ind w:left="426" w:hanging="426"/>
        <w:contextualSpacing/>
        <w:textAlignment w:val="auto"/>
        <w:rPr>
          <w:rFonts w:ascii="Cambria" w:hAnsi="Cambria"/>
          <w:color w:val="000000" w:themeColor="text1"/>
          <w:sz w:val="24"/>
          <w:szCs w:val="24"/>
        </w:rPr>
      </w:pPr>
      <w:r w:rsidRPr="0020304D">
        <w:rPr>
          <w:rFonts w:ascii="Cambria" w:hAnsi="Cambria"/>
          <w:color w:val="000000" w:themeColor="text1"/>
          <w:sz w:val="24"/>
          <w:szCs w:val="24"/>
        </w:rPr>
        <w:t>Przedmiot umowy należy wykonać zgodnie z dokumentacją projektową</w:t>
      </w:r>
      <w:r w:rsidR="00EB26DF" w:rsidRPr="0020304D">
        <w:rPr>
          <w:rFonts w:ascii="Cambria" w:hAnsi="Cambria"/>
          <w:color w:val="000000" w:themeColor="text1"/>
          <w:sz w:val="24"/>
          <w:szCs w:val="24"/>
        </w:rPr>
        <w:t xml:space="preserve"> </w:t>
      </w:r>
      <w:r w:rsidR="00EB26DF" w:rsidRPr="0020304D">
        <w:rPr>
          <w:rFonts w:ascii="Cambria" w:hAnsi="Cambria" w:cs="Arial"/>
          <w:bCs/>
          <w:color w:val="000000" w:themeColor="text1"/>
          <w:sz w:val="24"/>
          <w:szCs w:val="24"/>
        </w:rPr>
        <w:t>w zakresie wskazanym w ust. 4 pkt 1) umowy</w:t>
      </w:r>
      <w:r w:rsidRPr="0020304D">
        <w:rPr>
          <w:rFonts w:ascii="Cambria" w:hAnsi="Cambria"/>
          <w:color w:val="000000" w:themeColor="text1"/>
          <w:sz w:val="24"/>
          <w:szCs w:val="24"/>
        </w:rPr>
        <w:t xml:space="preserve">, </w:t>
      </w:r>
      <w:proofErr w:type="spellStart"/>
      <w:r w:rsidRPr="0020304D">
        <w:rPr>
          <w:rFonts w:ascii="Cambria" w:hAnsi="Cambria"/>
          <w:color w:val="000000" w:themeColor="text1"/>
          <w:sz w:val="24"/>
          <w:szCs w:val="24"/>
        </w:rPr>
        <w:t>STWiORB</w:t>
      </w:r>
      <w:proofErr w:type="spellEnd"/>
      <w:r w:rsidRPr="0020304D">
        <w:rPr>
          <w:rFonts w:ascii="Cambria" w:hAnsi="Cambria"/>
          <w:color w:val="000000" w:themeColor="text1"/>
          <w:sz w:val="24"/>
          <w:szCs w:val="24"/>
        </w:rPr>
        <w:t xml:space="preserve"> oraz obowiązującymi przepisami prawa, sztuką budowlaną, wiedzą techniczną, zawartą z Zamawiającym umową, uzgodnieniami z Zamawiającym dokonanymi w trakcie realizacji przedmiotu umowy.</w:t>
      </w:r>
    </w:p>
    <w:p w14:paraId="271B77BA" w14:textId="77777777" w:rsidR="000F7790" w:rsidRPr="0016380B" w:rsidRDefault="000F7790" w:rsidP="0020304D">
      <w:pPr>
        <w:widowControl/>
        <w:numPr>
          <w:ilvl w:val="0"/>
          <w:numId w:val="1"/>
        </w:numPr>
        <w:adjustRightInd/>
        <w:spacing w:after="0"/>
        <w:ind w:left="426" w:hanging="426"/>
        <w:contextualSpacing/>
        <w:textAlignment w:val="auto"/>
        <w:rPr>
          <w:rFonts w:ascii="Cambria" w:hAnsi="Cambria"/>
          <w:sz w:val="24"/>
          <w:szCs w:val="24"/>
        </w:rPr>
      </w:pPr>
      <w:r w:rsidRPr="0016380B">
        <w:rPr>
          <w:rFonts w:ascii="Cambria" w:hAnsi="Cambria"/>
          <w:sz w:val="24"/>
          <w:szCs w:val="24"/>
        </w:rPr>
        <w:t xml:space="preserve">Wykonawca winien natychmiast powiadomić Zamawiającego i Inspektora Nadzoru Inwestorskiego o wykryciu błędów w dokumentacji projektowej. </w:t>
      </w:r>
    </w:p>
    <w:p w14:paraId="10FD0C46" w14:textId="3E0C2EF2" w:rsidR="0007454B" w:rsidRPr="0020304D" w:rsidRDefault="0007454B" w:rsidP="0020304D">
      <w:pPr>
        <w:widowControl/>
        <w:numPr>
          <w:ilvl w:val="0"/>
          <w:numId w:val="1"/>
        </w:numPr>
        <w:adjustRightInd/>
        <w:spacing w:after="0"/>
        <w:ind w:left="426" w:hanging="426"/>
        <w:contextualSpacing/>
        <w:textAlignment w:val="auto"/>
        <w:rPr>
          <w:rFonts w:ascii="Cambria" w:hAnsi="Cambria"/>
          <w:color w:val="000000" w:themeColor="text1"/>
          <w:sz w:val="24"/>
          <w:szCs w:val="24"/>
        </w:rPr>
      </w:pPr>
      <w:r w:rsidRPr="0020304D">
        <w:rPr>
          <w:rFonts w:ascii="Cambria" w:hAnsi="Cambria"/>
          <w:color w:val="000000" w:themeColor="text1"/>
          <w:sz w:val="24"/>
          <w:szCs w:val="24"/>
        </w:rPr>
        <w:t>Wykonawca oświadcza, że zapoznał sią z dokumentacją projektową</w:t>
      </w:r>
      <w:r w:rsidR="00EB26DF" w:rsidRPr="0020304D">
        <w:rPr>
          <w:rFonts w:ascii="Cambria" w:hAnsi="Cambria"/>
          <w:color w:val="000000" w:themeColor="text1"/>
          <w:sz w:val="24"/>
          <w:szCs w:val="24"/>
        </w:rPr>
        <w:t xml:space="preserve"> </w:t>
      </w:r>
      <w:r w:rsidR="00EB26DF" w:rsidRPr="0020304D">
        <w:rPr>
          <w:rFonts w:ascii="Cambria" w:hAnsi="Cambria" w:cs="Arial"/>
          <w:bCs/>
          <w:color w:val="000000" w:themeColor="text1"/>
          <w:sz w:val="24"/>
          <w:szCs w:val="24"/>
        </w:rPr>
        <w:t xml:space="preserve">w zakresie wskazanym w ust. 4 pkt 1) umowy </w:t>
      </w:r>
      <w:r w:rsidRPr="0020304D">
        <w:rPr>
          <w:rFonts w:ascii="Cambria" w:hAnsi="Cambria"/>
          <w:color w:val="000000" w:themeColor="text1"/>
          <w:sz w:val="24"/>
          <w:szCs w:val="24"/>
        </w:rPr>
        <w:t xml:space="preserve"> </w:t>
      </w:r>
      <w:r w:rsidR="005D5409" w:rsidRPr="0020304D">
        <w:rPr>
          <w:rFonts w:ascii="Cambria" w:hAnsi="Cambria" w:cs="Tahoma"/>
          <w:bCs/>
          <w:color w:val="000000" w:themeColor="text1"/>
          <w:sz w:val="24"/>
          <w:szCs w:val="24"/>
        </w:rPr>
        <w:t>i STWIORB</w:t>
      </w:r>
      <w:r w:rsidR="005D5409" w:rsidRPr="0020304D">
        <w:rPr>
          <w:rFonts w:ascii="Cambria" w:hAnsi="Cambria"/>
          <w:color w:val="000000" w:themeColor="text1"/>
          <w:sz w:val="24"/>
          <w:szCs w:val="24"/>
        </w:rPr>
        <w:t xml:space="preserve"> </w:t>
      </w:r>
      <w:r w:rsidRPr="0020304D">
        <w:rPr>
          <w:rFonts w:ascii="Cambria" w:hAnsi="Cambria"/>
          <w:color w:val="000000" w:themeColor="text1"/>
          <w:sz w:val="24"/>
          <w:szCs w:val="24"/>
        </w:rPr>
        <w:t>i jest ona kompletna i wystarczająca do realizacji zamówienia</w:t>
      </w:r>
      <w:r w:rsidR="000F7790" w:rsidRPr="0020304D">
        <w:rPr>
          <w:rFonts w:ascii="Cambria" w:hAnsi="Cambria" w:cs="Tahoma"/>
          <w:bCs/>
          <w:color w:val="000000" w:themeColor="text1"/>
          <w:sz w:val="24"/>
          <w:szCs w:val="24"/>
        </w:rPr>
        <w:t xml:space="preserve">. </w:t>
      </w:r>
    </w:p>
    <w:p w14:paraId="5654EB4C" w14:textId="0E7151C6" w:rsidR="0007454B" w:rsidRPr="0016380B" w:rsidRDefault="0007454B" w:rsidP="0020304D">
      <w:pPr>
        <w:widowControl/>
        <w:numPr>
          <w:ilvl w:val="0"/>
          <w:numId w:val="1"/>
        </w:numPr>
        <w:adjustRightInd/>
        <w:spacing w:after="0"/>
        <w:ind w:left="426" w:hanging="426"/>
        <w:contextualSpacing/>
        <w:textAlignment w:val="auto"/>
        <w:rPr>
          <w:sz w:val="24"/>
          <w:szCs w:val="24"/>
        </w:rPr>
      </w:pPr>
      <w:r w:rsidRPr="0016380B">
        <w:rPr>
          <w:rFonts w:ascii="Cambria" w:hAnsi="Cambria"/>
          <w:sz w:val="24"/>
          <w:szCs w:val="24"/>
        </w:rPr>
        <w:lastRenderedPageBreak/>
        <w:t>W ramach  robót budowlanych Wykonawca:</w:t>
      </w:r>
    </w:p>
    <w:p w14:paraId="12D3A9CA" w14:textId="07F59E96" w:rsidR="0007454B" w:rsidRPr="0020304D" w:rsidRDefault="0007454B" w:rsidP="00F8631C">
      <w:pPr>
        <w:pStyle w:val="Akapitzlist"/>
        <w:numPr>
          <w:ilvl w:val="0"/>
          <w:numId w:val="48"/>
        </w:numPr>
        <w:autoSpaceDE w:val="0"/>
        <w:autoSpaceDN w:val="0"/>
        <w:spacing w:after="0"/>
        <w:ind w:left="426" w:firstLine="0"/>
        <w:jc w:val="both"/>
        <w:rPr>
          <w:rFonts w:ascii="Cambria" w:hAnsi="Cambria" w:cs="Cambria"/>
          <w:color w:val="000000" w:themeColor="text1"/>
          <w:sz w:val="24"/>
          <w:szCs w:val="24"/>
        </w:rPr>
      </w:pPr>
      <w:r w:rsidRPr="0020304D">
        <w:rPr>
          <w:rFonts w:ascii="Cambria" w:hAnsi="Cambria" w:cs="Cambria"/>
          <w:color w:val="000000" w:themeColor="text1"/>
          <w:sz w:val="24"/>
          <w:szCs w:val="24"/>
        </w:rPr>
        <w:t xml:space="preserve">wykona roboty budowlane w zakresie objętym dokumentacją, stanowiącą </w:t>
      </w:r>
      <w:r w:rsidR="00EE4DBE" w:rsidRPr="0020304D">
        <w:rPr>
          <w:rFonts w:ascii="Cambria" w:hAnsi="Cambria" w:cs="Cambria"/>
          <w:color w:val="000000" w:themeColor="text1"/>
          <w:sz w:val="24"/>
          <w:szCs w:val="24"/>
        </w:rPr>
        <w:t>opis przedmiotu zamówienia</w:t>
      </w:r>
      <w:r w:rsidR="00EB26DF" w:rsidRPr="0020304D">
        <w:rPr>
          <w:rFonts w:ascii="Cambria" w:hAnsi="Cambria" w:cs="Cambria"/>
          <w:color w:val="000000" w:themeColor="text1"/>
          <w:sz w:val="24"/>
          <w:szCs w:val="24"/>
        </w:rPr>
        <w:t xml:space="preserve"> </w:t>
      </w:r>
      <w:r w:rsidR="00EB26DF" w:rsidRPr="0020304D">
        <w:rPr>
          <w:rFonts w:ascii="Cambria" w:hAnsi="Cambria" w:cs="Arial"/>
          <w:bCs/>
          <w:color w:val="000000" w:themeColor="text1"/>
          <w:sz w:val="24"/>
          <w:szCs w:val="24"/>
        </w:rPr>
        <w:t>w zakresie wskazanym w ust. 4 pkt 1) umowy,</w:t>
      </w:r>
    </w:p>
    <w:p w14:paraId="5D25626D" w14:textId="57D74851" w:rsidR="0007454B" w:rsidRPr="0020304D" w:rsidRDefault="0007454B" w:rsidP="00F8631C">
      <w:pPr>
        <w:pStyle w:val="Akapitzlist"/>
        <w:numPr>
          <w:ilvl w:val="0"/>
          <w:numId w:val="48"/>
        </w:numPr>
        <w:autoSpaceDE w:val="0"/>
        <w:autoSpaceDN w:val="0"/>
        <w:spacing w:after="0"/>
        <w:ind w:left="426" w:firstLine="0"/>
        <w:jc w:val="both"/>
        <w:rPr>
          <w:rFonts w:ascii="Cambria" w:hAnsi="Cambria" w:cs="Cambria"/>
          <w:color w:val="000000" w:themeColor="text1"/>
          <w:sz w:val="24"/>
          <w:szCs w:val="24"/>
        </w:rPr>
      </w:pPr>
      <w:r w:rsidRPr="0016380B">
        <w:rPr>
          <w:rFonts w:ascii="Cambria" w:hAnsi="Cambria" w:cs="Cambria"/>
          <w:color w:val="000000"/>
          <w:sz w:val="24"/>
          <w:szCs w:val="24"/>
        </w:rPr>
        <w:t>będzie uczestniczyć w czynnościach odbiorowych zadania</w:t>
      </w:r>
      <w:r w:rsidR="00EB26DF">
        <w:rPr>
          <w:rFonts w:ascii="Cambria" w:hAnsi="Cambria" w:cs="Cambria"/>
          <w:color w:val="000000"/>
          <w:sz w:val="24"/>
          <w:szCs w:val="24"/>
        </w:rPr>
        <w:t xml:space="preserve"> w tym: </w:t>
      </w:r>
      <w:r w:rsidR="00EB26DF" w:rsidRPr="0020304D">
        <w:rPr>
          <w:rFonts w:ascii="Cambria" w:hAnsi="Cambria" w:cs="Cambria"/>
          <w:color w:val="000000" w:themeColor="text1"/>
          <w:sz w:val="24"/>
          <w:szCs w:val="24"/>
        </w:rPr>
        <w:t xml:space="preserve">odbiór częściowy robót, odbiór końcowy robót oraz procedura uzyskania pozwolenia na użytkowanie obiektu,  </w:t>
      </w:r>
      <w:r w:rsidRPr="0020304D">
        <w:rPr>
          <w:rFonts w:ascii="Cambria" w:hAnsi="Cambria" w:cs="Cambria"/>
          <w:color w:val="000000" w:themeColor="text1"/>
          <w:sz w:val="24"/>
          <w:szCs w:val="24"/>
        </w:rPr>
        <w:t xml:space="preserve"> </w:t>
      </w:r>
    </w:p>
    <w:p w14:paraId="06CF8597" w14:textId="21F2DB5F" w:rsidR="00EB26DF" w:rsidRPr="00EB26DF" w:rsidRDefault="0007454B" w:rsidP="00F8631C">
      <w:pPr>
        <w:pStyle w:val="Akapitzlist"/>
        <w:numPr>
          <w:ilvl w:val="0"/>
          <w:numId w:val="48"/>
        </w:numPr>
        <w:autoSpaceDE w:val="0"/>
        <w:autoSpaceDN w:val="0"/>
        <w:spacing w:after="0"/>
        <w:ind w:left="426" w:firstLine="0"/>
        <w:jc w:val="both"/>
        <w:rPr>
          <w:rFonts w:ascii="Cambria" w:hAnsi="Cambria" w:cs="Cambria"/>
          <w:color w:val="000000"/>
          <w:sz w:val="24"/>
          <w:szCs w:val="24"/>
        </w:rPr>
      </w:pPr>
      <w:r w:rsidRPr="0016380B">
        <w:rPr>
          <w:rFonts w:ascii="Cambria" w:hAnsi="Cambria" w:cs="Cambria"/>
          <w:color w:val="000000"/>
          <w:sz w:val="24"/>
          <w:szCs w:val="24"/>
        </w:rPr>
        <w:t>przygotuje obiekt do eksploatacji – roboty porządkowe</w:t>
      </w:r>
      <w:r w:rsidR="00EB26DF">
        <w:rPr>
          <w:rFonts w:ascii="Cambria" w:hAnsi="Cambria" w:cs="Cambria"/>
          <w:color w:val="000000"/>
          <w:sz w:val="24"/>
          <w:szCs w:val="24"/>
        </w:rPr>
        <w:t>.</w:t>
      </w:r>
    </w:p>
    <w:p w14:paraId="0117463C" w14:textId="14B7475C" w:rsidR="00D066AB" w:rsidRPr="007B68CA" w:rsidRDefault="00D066AB" w:rsidP="0020304D">
      <w:pPr>
        <w:pStyle w:val="Akapitzlist"/>
        <w:numPr>
          <w:ilvl w:val="0"/>
          <w:numId w:val="1"/>
        </w:numPr>
        <w:spacing w:after="0"/>
        <w:ind w:left="426" w:hanging="426"/>
        <w:jc w:val="both"/>
        <w:rPr>
          <w:rFonts w:ascii="Cambria" w:hAnsi="Cambria" w:cs="Arial"/>
          <w:sz w:val="24"/>
          <w:szCs w:val="24"/>
        </w:rPr>
      </w:pPr>
      <w:r w:rsidRPr="007B68CA">
        <w:rPr>
          <w:rFonts w:ascii="Cambria" w:hAnsi="Cambria" w:cs="Arial"/>
          <w:sz w:val="24"/>
          <w:szCs w:val="24"/>
        </w:rPr>
        <w:t xml:space="preserve">Wykonawca oświadcza, że zapoznał się z przedmiotem umowy w oparciu o SWZ, dokumentację </w:t>
      </w:r>
      <w:r w:rsidRPr="0020304D">
        <w:rPr>
          <w:rFonts w:ascii="Cambria" w:hAnsi="Cambria" w:cs="Arial"/>
          <w:color w:val="000000" w:themeColor="text1"/>
          <w:sz w:val="24"/>
          <w:szCs w:val="24"/>
        </w:rPr>
        <w:t>projektową</w:t>
      </w:r>
      <w:r w:rsidR="00EB26DF" w:rsidRPr="0020304D">
        <w:rPr>
          <w:rFonts w:ascii="Cambria" w:hAnsi="Cambria" w:cs="Arial"/>
          <w:color w:val="000000" w:themeColor="text1"/>
          <w:sz w:val="24"/>
          <w:szCs w:val="24"/>
        </w:rPr>
        <w:t xml:space="preserve"> </w:t>
      </w:r>
      <w:r w:rsidR="00EB26DF" w:rsidRPr="0020304D">
        <w:rPr>
          <w:rFonts w:ascii="Cambria" w:hAnsi="Cambria" w:cs="Arial"/>
          <w:bCs/>
          <w:color w:val="000000" w:themeColor="text1"/>
          <w:sz w:val="24"/>
          <w:szCs w:val="24"/>
        </w:rPr>
        <w:t xml:space="preserve">w zakresie wskazanym w ust. 4 pkt 1) umowy, </w:t>
      </w:r>
      <w:r w:rsidRPr="0020304D">
        <w:rPr>
          <w:rFonts w:ascii="Cambria" w:hAnsi="Cambria" w:cs="Arial"/>
          <w:color w:val="000000" w:themeColor="text1"/>
          <w:sz w:val="24"/>
          <w:szCs w:val="24"/>
        </w:rPr>
        <w:t xml:space="preserve"> </w:t>
      </w:r>
      <w:r w:rsidRPr="007B68CA">
        <w:rPr>
          <w:rFonts w:ascii="Cambria" w:hAnsi="Cambria" w:cs="Arial"/>
          <w:sz w:val="24"/>
          <w:szCs w:val="24"/>
        </w:rPr>
        <w:t>specyfikacje techniczne wykonania i odbioru robót budowlanych, zapoznał się z warunkami prowadzenia robót oraz obiekt</w:t>
      </w:r>
      <w:r w:rsidR="00500C6F" w:rsidRPr="007B68CA">
        <w:rPr>
          <w:rFonts w:ascii="Cambria" w:hAnsi="Cambria" w:cs="Arial"/>
          <w:sz w:val="24"/>
          <w:szCs w:val="24"/>
        </w:rPr>
        <w:t xml:space="preserve">em </w:t>
      </w:r>
      <w:r w:rsidRPr="007B68CA">
        <w:rPr>
          <w:rFonts w:ascii="Cambria" w:hAnsi="Cambria" w:cs="Arial"/>
          <w:sz w:val="24"/>
          <w:szCs w:val="24"/>
        </w:rPr>
        <w:t xml:space="preserve">i nie zgłasza zastrzeżeń dotyczących przedmiotu umowy i warunków realizacji umowy. </w:t>
      </w:r>
    </w:p>
    <w:p w14:paraId="66B71D6F" w14:textId="5D15653C" w:rsidR="00D066AB" w:rsidRPr="00D066AB" w:rsidRDefault="00D066AB" w:rsidP="00D066AB">
      <w:pPr>
        <w:pStyle w:val="Akapitzlist"/>
        <w:autoSpaceDE w:val="0"/>
        <w:autoSpaceDN w:val="0"/>
        <w:spacing w:after="0"/>
        <w:ind w:left="1364"/>
        <w:rPr>
          <w:rFonts w:ascii="Cambria" w:hAnsi="Cambria" w:cs="Cambria"/>
          <w:color w:val="000000"/>
          <w:sz w:val="24"/>
          <w:szCs w:val="24"/>
        </w:rPr>
      </w:pPr>
    </w:p>
    <w:p w14:paraId="4949A9B3" w14:textId="77777777" w:rsidR="008E0ACC" w:rsidRPr="0016380B" w:rsidRDefault="008E0ACC" w:rsidP="00500C6F">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 2</w:t>
      </w:r>
    </w:p>
    <w:p w14:paraId="2A00141E" w14:textId="77777777" w:rsidR="008E0ACC" w:rsidRPr="0016380B" w:rsidRDefault="008E0ACC" w:rsidP="00B83CE6">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Termin realizacji</w:t>
      </w:r>
    </w:p>
    <w:p w14:paraId="5F0F7FE6" w14:textId="7EFE4556" w:rsidR="00E5523F" w:rsidRPr="00E5523F" w:rsidRDefault="00CC7A12" w:rsidP="00F8631C">
      <w:pPr>
        <w:widowControl/>
        <w:numPr>
          <w:ilvl w:val="0"/>
          <w:numId w:val="3"/>
        </w:numPr>
        <w:suppressAutoHyphens w:val="0"/>
        <w:adjustRightInd/>
        <w:spacing w:after="0"/>
        <w:ind w:left="426" w:hanging="426"/>
        <w:contextualSpacing/>
        <w:textAlignment w:val="auto"/>
        <w:rPr>
          <w:rFonts w:ascii="Cambria" w:hAnsi="Cambria"/>
          <w:sz w:val="24"/>
          <w:szCs w:val="24"/>
        </w:rPr>
      </w:pPr>
      <w:r w:rsidRPr="00E5523F">
        <w:rPr>
          <w:rFonts w:ascii="Cambria" w:eastAsia="Cambria" w:hAnsi="Cambria"/>
          <w:sz w:val="24"/>
          <w:szCs w:val="24"/>
        </w:rPr>
        <w:t xml:space="preserve">Wykonawca zobowiązany jest wykonać całość przedmiotu zamówienia </w:t>
      </w:r>
      <w:r w:rsidRPr="00E5523F">
        <w:rPr>
          <w:rFonts w:ascii="Cambria" w:eastAsia="Cambria" w:hAnsi="Cambria"/>
          <w:sz w:val="24"/>
          <w:szCs w:val="24"/>
        </w:rPr>
        <w:br/>
      </w:r>
      <w:r w:rsidRPr="00E5523F">
        <w:rPr>
          <w:rFonts w:ascii="Cambria" w:eastAsia="Cambria" w:hAnsi="Cambria"/>
          <w:color w:val="000000"/>
          <w:sz w:val="24"/>
          <w:szCs w:val="24"/>
        </w:rPr>
        <w:t xml:space="preserve">w </w:t>
      </w:r>
      <w:r w:rsidRPr="0020304D">
        <w:rPr>
          <w:rFonts w:ascii="Cambria" w:eastAsia="Cambria" w:hAnsi="Cambria"/>
          <w:color w:val="000000" w:themeColor="text1"/>
          <w:sz w:val="24"/>
          <w:szCs w:val="24"/>
        </w:rPr>
        <w:t xml:space="preserve">terminie </w:t>
      </w:r>
      <w:r w:rsidR="009E1528" w:rsidRPr="0020304D">
        <w:rPr>
          <w:rFonts w:ascii="Cambria" w:eastAsia="Cambria" w:hAnsi="Cambria"/>
          <w:color w:val="000000" w:themeColor="text1"/>
          <w:sz w:val="24"/>
          <w:szCs w:val="24"/>
        </w:rPr>
        <w:t>do</w:t>
      </w:r>
      <w:r w:rsidR="009E1528">
        <w:rPr>
          <w:rFonts w:ascii="Cambria" w:eastAsia="Cambria" w:hAnsi="Cambria"/>
          <w:color w:val="000000"/>
          <w:sz w:val="24"/>
          <w:szCs w:val="24"/>
        </w:rPr>
        <w:t xml:space="preserve"> </w:t>
      </w:r>
      <w:r w:rsidR="00E5523F" w:rsidRPr="00E5523F">
        <w:rPr>
          <w:rFonts w:ascii="Cambria" w:eastAsia="Cambria" w:hAnsi="Cambria"/>
          <w:b/>
          <w:bCs/>
          <w:color w:val="000000"/>
          <w:sz w:val="24"/>
          <w:szCs w:val="24"/>
        </w:rPr>
        <w:t>12 miesięcy</w:t>
      </w:r>
      <w:r w:rsidRPr="00E5523F">
        <w:rPr>
          <w:rFonts w:ascii="Cambria" w:hAnsi="Cambria" w:cs="Arial"/>
          <w:b/>
          <w:bCs/>
          <w:sz w:val="24"/>
          <w:szCs w:val="24"/>
        </w:rPr>
        <w:t xml:space="preserve"> od podpisania umowy</w:t>
      </w:r>
      <w:r w:rsidR="00BC087F" w:rsidRPr="00E5523F">
        <w:rPr>
          <w:rFonts w:ascii="Cambria" w:hAnsi="Cambria" w:cs="Arial"/>
          <w:b/>
          <w:bCs/>
          <w:sz w:val="24"/>
          <w:szCs w:val="24"/>
        </w:rPr>
        <w:t>.</w:t>
      </w:r>
      <w:r w:rsidRPr="00E5523F">
        <w:rPr>
          <w:rFonts w:ascii="Cambria" w:hAnsi="Cambria" w:cs="Arial"/>
          <w:b/>
          <w:bCs/>
          <w:sz w:val="24"/>
          <w:szCs w:val="24"/>
        </w:rPr>
        <w:t xml:space="preserve"> </w:t>
      </w:r>
      <w:r w:rsidRPr="00E5523F">
        <w:rPr>
          <w:rFonts w:ascii="Cambria" w:hAnsi="Cambria" w:cs="Arial"/>
          <w:sz w:val="24"/>
          <w:szCs w:val="24"/>
        </w:rPr>
        <w:t>tj. do dnia ……</w:t>
      </w:r>
      <w:r w:rsidR="00BC087F" w:rsidRPr="00E5523F">
        <w:rPr>
          <w:rFonts w:ascii="Cambria" w:hAnsi="Cambria" w:cs="Arial"/>
          <w:sz w:val="24"/>
          <w:szCs w:val="24"/>
        </w:rPr>
        <w:t>………..</w:t>
      </w:r>
      <w:r w:rsidRPr="00E5523F">
        <w:rPr>
          <w:rFonts w:ascii="Cambria" w:hAnsi="Cambria" w:cs="Arial"/>
          <w:sz w:val="24"/>
          <w:szCs w:val="24"/>
        </w:rPr>
        <w:t>…..</w:t>
      </w:r>
    </w:p>
    <w:p w14:paraId="5A4DC9AD" w14:textId="13024855" w:rsidR="00E5523F" w:rsidRPr="0020304D" w:rsidRDefault="00E5523F" w:rsidP="00F8631C">
      <w:pPr>
        <w:widowControl/>
        <w:numPr>
          <w:ilvl w:val="0"/>
          <w:numId w:val="3"/>
        </w:numPr>
        <w:suppressAutoHyphens w:val="0"/>
        <w:adjustRightInd/>
        <w:spacing w:after="0"/>
        <w:ind w:left="426" w:hanging="426"/>
        <w:contextualSpacing/>
        <w:textAlignment w:val="auto"/>
        <w:rPr>
          <w:rFonts w:ascii="Cambria" w:hAnsi="Cambria"/>
          <w:color w:val="000000" w:themeColor="text1"/>
          <w:sz w:val="24"/>
          <w:szCs w:val="24"/>
        </w:rPr>
      </w:pPr>
      <w:r w:rsidRPr="0020304D">
        <w:rPr>
          <w:rFonts w:ascii="Cambria" w:hAnsi="Cambria"/>
          <w:color w:val="000000" w:themeColor="text1"/>
          <w:sz w:val="24"/>
          <w:szCs w:val="24"/>
        </w:rPr>
        <w:t>Zgłoszenie do odbioru częściowego odbędzie się nie później niż 9 miesięcy od dnia podpisania umowy</w:t>
      </w:r>
      <w:r w:rsidR="00193BAD" w:rsidRPr="0020304D">
        <w:rPr>
          <w:rFonts w:ascii="Cambria" w:hAnsi="Cambria"/>
          <w:color w:val="000000" w:themeColor="text1"/>
          <w:sz w:val="24"/>
          <w:szCs w:val="24"/>
        </w:rPr>
        <w:t xml:space="preserve"> tj. do dnia …..</w:t>
      </w:r>
    </w:p>
    <w:p w14:paraId="55334F29" w14:textId="70AA8F71" w:rsidR="009D0ABD" w:rsidRPr="00E5523F" w:rsidRDefault="009D0ABD" w:rsidP="00F8631C">
      <w:pPr>
        <w:widowControl/>
        <w:numPr>
          <w:ilvl w:val="0"/>
          <w:numId w:val="3"/>
        </w:numPr>
        <w:suppressAutoHyphens w:val="0"/>
        <w:adjustRightInd/>
        <w:spacing w:after="0"/>
        <w:ind w:left="426" w:hanging="426"/>
        <w:contextualSpacing/>
        <w:textAlignment w:val="auto"/>
        <w:rPr>
          <w:rFonts w:ascii="Cambria" w:hAnsi="Cambria"/>
          <w:sz w:val="24"/>
          <w:szCs w:val="24"/>
        </w:rPr>
      </w:pPr>
      <w:r w:rsidRPr="00E5523F">
        <w:rPr>
          <w:rFonts w:ascii="Cambria" w:hAnsi="Cambria"/>
          <w:sz w:val="24"/>
          <w:szCs w:val="24"/>
        </w:rPr>
        <w:t>Za termin wykonania całości zamówienia uznaje się dzień zgłoszenia przez Wykonawcę osiągnięcia gotowości do odbioru końcowego</w:t>
      </w:r>
      <w:r w:rsidR="00EE4DBE" w:rsidRPr="00E5523F">
        <w:rPr>
          <w:rFonts w:ascii="Cambria" w:hAnsi="Cambria"/>
          <w:sz w:val="24"/>
          <w:szCs w:val="24"/>
        </w:rPr>
        <w:t xml:space="preserve"> robót.</w:t>
      </w:r>
    </w:p>
    <w:p w14:paraId="5FE2CD28" w14:textId="77777777" w:rsidR="00BC087F" w:rsidRPr="0016380B" w:rsidRDefault="00BC087F" w:rsidP="00B83CE6">
      <w:pPr>
        <w:widowControl/>
        <w:suppressAutoHyphens w:val="0"/>
        <w:autoSpaceDE w:val="0"/>
        <w:autoSpaceDN w:val="0"/>
        <w:spacing w:after="0"/>
        <w:jc w:val="center"/>
        <w:textAlignment w:val="auto"/>
        <w:rPr>
          <w:rFonts w:ascii="Cambria" w:eastAsia="Calibri" w:hAnsi="Cambria"/>
          <w:b/>
          <w:bCs/>
          <w:sz w:val="24"/>
          <w:szCs w:val="24"/>
        </w:rPr>
      </w:pPr>
    </w:p>
    <w:p w14:paraId="7DCF4629" w14:textId="77777777" w:rsidR="0045643A" w:rsidRPr="0016380B" w:rsidRDefault="0045643A" w:rsidP="0045643A">
      <w:pPr>
        <w:widowControl/>
        <w:suppressAutoHyphens w:val="0"/>
        <w:autoSpaceDE w:val="0"/>
        <w:autoSpaceDN w:val="0"/>
        <w:spacing w:after="0"/>
        <w:jc w:val="center"/>
        <w:textAlignment w:val="auto"/>
        <w:rPr>
          <w:rFonts w:ascii="Cambria" w:eastAsia="Calibri" w:hAnsi="Cambria"/>
          <w:b/>
          <w:bCs/>
          <w:sz w:val="24"/>
          <w:szCs w:val="24"/>
        </w:rPr>
      </w:pPr>
      <w:r w:rsidRPr="0016380B">
        <w:rPr>
          <w:rFonts w:ascii="Cambria" w:eastAsia="Calibri" w:hAnsi="Cambria"/>
          <w:b/>
          <w:bCs/>
          <w:sz w:val="24"/>
          <w:szCs w:val="24"/>
        </w:rPr>
        <w:t>§ 3</w:t>
      </w:r>
    </w:p>
    <w:p w14:paraId="13C38AC8" w14:textId="77777777" w:rsidR="0045643A" w:rsidRPr="0016380B" w:rsidRDefault="0045643A" w:rsidP="0045643A">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Wynagrodzenie</w:t>
      </w:r>
    </w:p>
    <w:p w14:paraId="2A1B96A4" w14:textId="4D7CEB18" w:rsidR="0045643A" w:rsidRPr="004D4C87" w:rsidRDefault="0045643A" w:rsidP="00F8631C">
      <w:pPr>
        <w:pStyle w:val="Jasnalistaakcent51"/>
        <w:widowControl/>
        <w:numPr>
          <w:ilvl w:val="0"/>
          <w:numId w:val="49"/>
        </w:numPr>
        <w:suppressAutoHyphens w:val="0"/>
        <w:autoSpaceDE w:val="0"/>
        <w:autoSpaceDN w:val="0"/>
        <w:adjustRightInd/>
        <w:spacing w:after="0"/>
        <w:ind w:left="284"/>
        <w:textAlignment w:val="auto"/>
        <w:rPr>
          <w:rFonts w:ascii="Cambria" w:hAnsi="Cambria" w:cs="Calibri"/>
          <w:sz w:val="24"/>
          <w:szCs w:val="24"/>
        </w:rPr>
      </w:pPr>
      <w:r w:rsidRPr="0016380B">
        <w:rPr>
          <w:rFonts w:ascii="Cambria" w:eastAsia="Calibri" w:hAnsi="Cambria" w:cs="Calibri"/>
          <w:sz w:val="24"/>
          <w:szCs w:val="24"/>
          <w:lang w:eastAsia="en-US"/>
        </w:rPr>
        <w:t xml:space="preserve">Za należyte wykonanie przedmiotu umowy, Zamawiający zapłaci Wykonawcy wynagrodzenie w kwocie: </w:t>
      </w:r>
      <w:r w:rsidR="004D4C87">
        <w:rPr>
          <w:rFonts w:ascii="Cambria" w:hAnsi="Cambria" w:cs="Calibri"/>
          <w:sz w:val="24"/>
          <w:szCs w:val="24"/>
        </w:rPr>
        <w:t xml:space="preserve"> </w:t>
      </w:r>
      <w:r w:rsidRPr="004D4C87">
        <w:rPr>
          <w:rFonts w:ascii="Cambria" w:eastAsia="Calibri" w:hAnsi="Cambria" w:cs="Calibri"/>
          <w:sz w:val="24"/>
          <w:szCs w:val="24"/>
          <w:lang w:eastAsia="en-US"/>
        </w:rPr>
        <w:t xml:space="preserve">.................................... zł netto </w:t>
      </w:r>
    </w:p>
    <w:p w14:paraId="7F6EDC94" w14:textId="77777777" w:rsidR="0045643A" w:rsidRPr="0016380B" w:rsidRDefault="0045643A" w:rsidP="0045643A">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 xml:space="preserve">plus należny podatek VAT ……%, w wysokości ........... zł, </w:t>
      </w:r>
    </w:p>
    <w:p w14:paraId="5B111326" w14:textId="5AB02F7D" w:rsidR="0045643A" w:rsidRDefault="0045643A" w:rsidP="0045643A">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16380B">
        <w:rPr>
          <w:rFonts w:ascii="Cambria" w:eastAsia="Calibri" w:hAnsi="Cambria" w:cs="Calibri"/>
          <w:b/>
          <w:bCs/>
          <w:sz w:val="24"/>
          <w:szCs w:val="24"/>
          <w:lang w:eastAsia="en-US"/>
        </w:rPr>
        <w:t xml:space="preserve">co stanowi kwotę brutto ............................ zł </w:t>
      </w:r>
      <w:r w:rsidRPr="0016380B">
        <w:rPr>
          <w:rFonts w:ascii="Cambria" w:eastAsia="Calibri" w:hAnsi="Cambria" w:cs="Calibri"/>
          <w:sz w:val="24"/>
          <w:szCs w:val="24"/>
          <w:lang w:eastAsia="en-US"/>
        </w:rPr>
        <w:t>(słownie: ........................... złotych …/100)</w:t>
      </w:r>
      <w:r w:rsidR="00E5523F">
        <w:rPr>
          <w:rFonts w:ascii="Cambria" w:eastAsia="Calibri" w:hAnsi="Cambria" w:cs="Calibri"/>
          <w:sz w:val="24"/>
          <w:szCs w:val="24"/>
          <w:lang w:eastAsia="en-US"/>
        </w:rPr>
        <w:t xml:space="preserve">, </w:t>
      </w:r>
      <w:r w:rsidR="004D4C87">
        <w:rPr>
          <w:rFonts w:ascii="Cambria" w:eastAsia="Calibri" w:hAnsi="Cambria" w:cs="Calibri"/>
          <w:sz w:val="24"/>
          <w:szCs w:val="24"/>
          <w:lang w:eastAsia="en-US"/>
        </w:rPr>
        <w:t xml:space="preserve">w </w:t>
      </w:r>
      <w:r w:rsidR="00E5523F">
        <w:rPr>
          <w:rFonts w:ascii="Cambria" w:eastAsia="Calibri" w:hAnsi="Cambria" w:cs="Calibri"/>
          <w:sz w:val="24"/>
          <w:szCs w:val="24"/>
          <w:lang w:eastAsia="en-US"/>
        </w:rPr>
        <w:t>tym</w:t>
      </w:r>
      <w:r w:rsidR="004D4C87">
        <w:rPr>
          <w:rFonts w:ascii="Cambria" w:eastAsia="Calibri" w:hAnsi="Cambria" w:cs="Calibri"/>
          <w:sz w:val="24"/>
          <w:szCs w:val="24"/>
          <w:lang w:eastAsia="en-US"/>
        </w:rPr>
        <w:t xml:space="preserve">, </w:t>
      </w:r>
    </w:p>
    <w:p w14:paraId="1B37EEC8" w14:textId="52BD93A8" w:rsidR="00C57E2E" w:rsidRPr="0020304D" w:rsidRDefault="00C57E2E" w:rsidP="00F8631C">
      <w:pPr>
        <w:widowControl/>
        <w:numPr>
          <w:ilvl w:val="1"/>
          <w:numId w:val="57"/>
        </w:numPr>
        <w:suppressAutoHyphens w:val="0"/>
        <w:adjustRightInd/>
        <w:contextualSpacing/>
        <w:textAlignment w:val="auto"/>
        <w:rPr>
          <w:rFonts w:ascii="Cambria" w:eastAsia="Calibri" w:hAnsi="Cambria" w:cs="Tahoma"/>
          <w:color w:val="000000" w:themeColor="text1"/>
          <w:sz w:val="24"/>
          <w:szCs w:val="24"/>
          <w:lang w:eastAsia="en-US"/>
        </w:rPr>
      </w:pPr>
      <w:r w:rsidRPr="0020304D">
        <w:rPr>
          <w:rFonts w:ascii="Cambria" w:eastAsia="Calibri" w:hAnsi="Cambria" w:cs="Tahoma"/>
          <w:color w:val="000000" w:themeColor="text1"/>
          <w:sz w:val="24"/>
          <w:szCs w:val="24"/>
          <w:lang w:eastAsia="en-US"/>
        </w:rPr>
        <w:t>Kwota ………………………………….. zł brutto</w:t>
      </w:r>
      <w:r w:rsidR="009E1528" w:rsidRPr="0020304D">
        <w:rPr>
          <w:rFonts w:ascii="Cambria" w:eastAsia="Calibri" w:hAnsi="Cambria" w:cs="Tahoma"/>
          <w:color w:val="000000" w:themeColor="text1"/>
          <w:sz w:val="24"/>
          <w:szCs w:val="24"/>
          <w:lang w:eastAsia="en-US"/>
        </w:rPr>
        <w:t xml:space="preserve">, …………………… zł netto, </w:t>
      </w:r>
      <w:r w:rsidR="009E1528" w:rsidRPr="0020304D">
        <w:rPr>
          <w:rFonts w:ascii="Cambria" w:eastAsia="Calibri" w:hAnsi="Cambria"/>
          <w:color w:val="000000" w:themeColor="text1"/>
          <w:sz w:val="24"/>
          <w:szCs w:val="24"/>
          <w:lang w:eastAsia="en-US"/>
        </w:rPr>
        <w:t xml:space="preserve">podatek VAT ……% w wysokości ........... zł, </w:t>
      </w:r>
      <w:r w:rsidRPr="0020304D">
        <w:rPr>
          <w:rFonts w:ascii="Cambria" w:eastAsia="Calibri" w:hAnsi="Cambria" w:cs="Tahoma"/>
          <w:color w:val="000000" w:themeColor="text1"/>
          <w:sz w:val="24"/>
          <w:szCs w:val="24"/>
          <w:lang w:eastAsia="en-US"/>
        </w:rPr>
        <w:t xml:space="preserve"> </w:t>
      </w:r>
      <w:bookmarkStart w:id="9" w:name="_Hlk202440764"/>
      <w:r w:rsidRPr="0020304D">
        <w:rPr>
          <w:rFonts w:ascii="Cambria" w:eastAsia="Calibri" w:hAnsi="Cambria" w:cs="Tahoma"/>
          <w:color w:val="000000" w:themeColor="text1"/>
          <w:sz w:val="24"/>
          <w:szCs w:val="24"/>
          <w:lang w:eastAsia="en-US"/>
        </w:rPr>
        <w:t>po wykonaniu Etapu I, określonego w §2 ust. 2 pkt 2.1.</w:t>
      </w:r>
      <w:r w:rsidR="009E1528" w:rsidRPr="0020304D">
        <w:rPr>
          <w:rFonts w:ascii="Cambria" w:eastAsia="Calibri" w:hAnsi="Cambria" w:cs="Tahoma"/>
          <w:color w:val="000000" w:themeColor="text1"/>
          <w:sz w:val="24"/>
          <w:szCs w:val="24"/>
          <w:lang w:eastAsia="en-US"/>
        </w:rPr>
        <w:t xml:space="preserve">, z zastrzeżeniem, że wartość robót objętych odbiorem częściowym nie może być wyższa niż 60% wartości przedmiotu umowy o którym mowa w ust. 1. </w:t>
      </w:r>
      <w:bookmarkEnd w:id="9"/>
    </w:p>
    <w:p w14:paraId="4368815F" w14:textId="139503CF" w:rsidR="00C57E2E" w:rsidRPr="0020304D" w:rsidRDefault="00C57E2E" w:rsidP="00F8631C">
      <w:pPr>
        <w:widowControl/>
        <w:numPr>
          <w:ilvl w:val="1"/>
          <w:numId w:val="57"/>
        </w:numPr>
        <w:suppressAutoHyphens w:val="0"/>
        <w:adjustRightInd/>
        <w:contextualSpacing/>
        <w:textAlignment w:val="auto"/>
        <w:rPr>
          <w:rFonts w:ascii="Cambria" w:eastAsia="Calibri" w:hAnsi="Cambria" w:cs="Tahoma"/>
          <w:color w:val="000000" w:themeColor="text1"/>
          <w:sz w:val="24"/>
          <w:szCs w:val="24"/>
          <w:lang w:eastAsia="en-US"/>
        </w:rPr>
      </w:pPr>
      <w:r w:rsidRPr="0020304D">
        <w:rPr>
          <w:rFonts w:ascii="Cambria" w:eastAsia="Calibri" w:hAnsi="Cambria" w:cs="Tahoma"/>
          <w:color w:val="000000" w:themeColor="text1"/>
          <w:sz w:val="24"/>
          <w:szCs w:val="24"/>
          <w:lang w:eastAsia="en-US"/>
        </w:rPr>
        <w:t>Kwota ………………………………….. zł brutto</w:t>
      </w:r>
      <w:r w:rsidR="009E1528" w:rsidRPr="0020304D">
        <w:rPr>
          <w:rFonts w:ascii="Cambria" w:eastAsia="Calibri" w:hAnsi="Cambria" w:cs="Tahoma"/>
          <w:color w:val="000000" w:themeColor="text1"/>
          <w:sz w:val="24"/>
          <w:szCs w:val="24"/>
          <w:lang w:eastAsia="en-US"/>
        </w:rPr>
        <w:t xml:space="preserve">, …………………… zł netto, </w:t>
      </w:r>
      <w:r w:rsidR="009E1528" w:rsidRPr="0020304D">
        <w:rPr>
          <w:rFonts w:ascii="Cambria" w:eastAsia="Calibri" w:hAnsi="Cambria"/>
          <w:color w:val="000000" w:themeColor="text1"/>
          <w:sz w:val="24"/>
          <w:szCs w:val="24"/>
          <w:lang w:eastAsia="en-US"/>
        </w:rPr>
        <w:t xml:space="preserve">podatek VAT ……% w wysokości ........... zł, </w:t>
      </w:r>
      <w:r w:rsidR="009E1528" w:rsidRPr="0020304D">
        <w:rPr>
          <w:rFonts w:ascii="Cambria" w:eastAsia="Calibri" w:hAnsi="Cambria" w:cs="Tahoma"/>
          <w:color w:val="000000" w:themeColor="text1"/>
          <w:sz w:val="24"/>
          <w:szCs w:val="24"/>
          <w:lang w:eastAsia="en-US"/>
        </w:rPr>
        <w:t xml:space="preserve"> </w:t>
      </w:r>
      <w:r w:rsidRPr="0020304D">
        <w:rPr>
          <w:rFonts w:ascii="Cambria" w:eastAsia="Calibri" w:hAnsi="Cambria" w:cs="Tahoma"/>
          <w:color w:val="000000" w:themeColor="text1"/>
          <w:sz w:val="24"/>
          <w:szCs w:val="24"/>
          <w:lang w:eastAsia="en-US"/>
        </w:rPr>
        <w:t xml:space="preserve"> </w:t>
      </w:r>
      <w:bookmarkStart w:id="10" w:name="_Hlk202440823"/>
      <w:r w:rsidRPr="0020304D">
        <w:rPr>
          <w:rFonts w:ascii="Cambria" w:eastAsia="Calibri" w:hAnsi="Cambria" w:cs="Tahoma"/>
          <w:color w:val="000000" w:themeColor="text1"/>
          <w:sz w:val="24"/>
          <w:szCs w:val="24"/>
          <w:lang w:eastAsia="en-US"/>
        </w:rPr>
        <w:t xml:space="preserve">po wykonaniu Etapu II, określonego </w:t>
      </w:r>
      <w:bookmarkEnd w:id="10"/>
      <w:r w:rsidRPr="0020304D">
        <w:rPr>
          <w:rFonts w:ascii="Cambria" w:eastAsia="Calibri" w:hAnsi="Cambria" w:cs="Tahoma"/>
          <w:color w:val="000000" w:themeColor="text1"/>
          <w:sz w:val="24"/>
          <w:szCs w:val="24"/>
          <w:lang w:eastAsia="en-US"/>
        </w:rPr>
        <w:t>w §2 ust. 2 pkt 2.2.</w:t>
      </w:r>
      <w:r w:rsidR="00B8674C" w:rsidRPr="0020304D">
        <w:rPr>
          <w:rFonts w:ascii="Cambria" w:eastAsia="Calibri" w:hAnsi="Cambria" w:cs="Tahoma"/>
          <w:color w:val="000000" w:themeColor="text1"/>
          <w:sz w:val="24"/>
          <w:szCs w:val="24"/>
          <w:lang w:eastAsia="en-US"/>
        </w:rPr>
        <w:t xml:space="preserve"> </w:t>
      </w:r>
    </w:p>
    <w:p w14:paraId="39187C89" w14:textId="0A4E7D6F" w:rsidR="0045643A" w:rsidRPr="0016380B" w:rsidRDefault="0045643A"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16380B">
        <w:rPr>
          <w:rFonts w:ascii="Cambria" w:hAnsi="Cambria" w:cs="Calibri"/>
          <w:sz w:val="24"/>
          <w:szCs w:val="24"/>
        </w:rPr>
        <w:t xml:space="preserve">Wynagrodzenie, o którym mowa w ust. 1 jest </w:t>
      </w:r>
      <w:r w:rsidRPr="0016380B">
        <w:rPr>
          <w:rFonts w:ascii="Cambria" w:hAnsi="Cambria" w:cs="Calibri"/>
          <w:b/>
          <w:bCs/>
          <w:sz w:val="24"/>
          <w:szCs w:val="24"/>
          <w:u w:val="single"/>
        </w:rPr>
        <w:t>wynagrodzeniem ryczałtowym</w:t>
      </w:r>
      <w:r w:rsidRPr="0016380B">
        <w:rPr>
          <w:rFonts w:ascii="Cambria" w:hAnsi="Cambria" w:cs="Calibri"/>
          <w:sz w:val="24"/>
          <w:szCs w:val="24"/>
        </w:rPr>
        <w:t xml:space="preserve">, obejmuje wszelkie koszty związane z wykonaniem umowy. W ramach wynagrodzenia ryczałtowego Wykonawca zobowiązany jest do wykonania z należytą </w:t>
      </w:r>
      <w:r w:rsidRPr="0016380B">
        <w:rPr>
          <w:rFonts w:ascii="Cambria" w:hAnsi="Cambria" w:cs="Calibri"/>
          <w:sz w:val="24"/>
          <w:szCs w:val="24"/>
        </w:rPr>
        <w:lastRenderedPageBreak/>
        <w:t xml:space="preserve">starannością wszelkich robót budowlanych, dostaw i czynności przewidzianych w dokumentacji projektowej i </w:t>
      </w:r>
      <w:r w:rsidR="00BC087F" w:rsidRPr="0016380B">
        <w:rPr>
          <w:rFonts w:ascii="Cambria" w:hAnsi="Cambria" w:cs="Tahoma"/>
          <w:bCs/>
          <w:color w:val="000000"/>
          <w:sz w:val="24"/>
          <w:szCs w:val="24"/>
        </w:rPr>
        <w:t>STWIORB</w:t>
      </w:r>
      <w:r w:rsidR="0007454B" w:rsidRPr="0016380B">
        <w:rPr>
          <w:rFonts w:ascii="Cambria" w:hAnsi="Cambria" w:cs="Calibri"/>
          <w:sz w:val="24"/>
          <w:szCs w:val="24"/>
        </w:rPr>
        <w:t>.</w:t>
      </w:r>
      <w:r w:rsidRPr="0016380B">
        <w:rPr>
          <w:rFonts w:ascii="Cambria" w:hAnsi="Cambria" w:cs="Calibri"/>
          <w:sz w:val="24"/>
          <w:szCs w:val="24"/>
        </w:rPr>
        <w:t xml:space="preserve"> </w:t>
      </w:r>
    </w:p>
    <w:p w14:paraId="7B6E648A" w14:textId="4FAA4C2D" w:rsidR="0045643A" w:rsidRPr="000547C8" w:rsidRDefault="0045643A"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z w:val="24"/>
          <w:szCs w:val="24"/>
        </w:rPr>
      </w:pPr>
      <w:r w:rsidRPr="000547C8">
        <w:rPr>
          <w:rFonts w:ascii="Cambria" w:hAnsi="Cambria" w:cs="Calibri"/>
          <w:sz w:val="24"/>
          <w:szCs w:val="24"/>
        </w:rPr>
        <w:t xml:space="preserve">W przypadku niewykonania całości świadczenia wykonawcy wynikającego </w:t>
      </w:r>
      <w:r w:rsidRPr="000547C8">
        <w:rPr>
          <w:rFonts w:ascii="Cambria" w:hAnsi="Cambria" w:cs="Calibri"/>
          <w:sz w:val="24"/>
          <w:szCs w:val="24"/>
        </w:rPr>
        <w:br/>
        <w:t xml:space="preserve">z dokumentacji projektowej wskazanej </w:t>
      </w:r>
      <w:r w:rsidRPr="000547C8">
        <w:rPr>
          <w:rFonts w:ascii="Cambria" w:hAnsi="Cambria" w:cs="Cambria"/>
          <w:iCs/>
          <w:color w:val="000000"/>
          <w:sz w:val="24"/>
          <w:szCs w:val="24"/>
        </w:rPr>
        <w:t xml:space="preserve">w § 1 ust. </w:t>
      </w:r>
      <w:r w:rsidR="00EE4DBE" w:rsidRPr="000547C8">
        <w:rPr>
          <w:rFonts w:ascii="Cambria" w:hAnsi="Cambria" w:cs="Cambria"/>
          <w:iCs/>
          <w:color w:val="000000"/>
          <w:sz w:val="24"/>
          <w:szCs w:val="24"/>
        </w:rPr>
        <w:t>4</w:t>
      </w:r>
      <w:r w:rsidRPr="000547C8">
        <w:rPr>
          <w:rFonts w:ascii="Cambria" w:hAnsi="Cambria" w:cs="Cambria"/>
          <w:iCs/>
          <w:color w:val="000000"/>
          <w:sz w:val="24"/>
          <w:szCs w:val="24"/>
        </w:rPr>
        <w:t xml:space="preserve"> pkt </w:t>
      </w:r>
      <w:r w:rsidR="00EE4DBE" w:rsidRPr="000547C8">
        <w:rPr>
          <w:rFonts w:ascii="Cambria" w:hAnsi="Cambria" w:cs="Cambria"/>
          <w:iCs/>
          <w:color w:val="000000"/>
          <w:sz w:val="24"/>
          <w:szCs w:val="24"/>
        </w:rPr>
        <w:t>1</w:t>
      </w:r>
      <w:r w:rsidRPr="000547C8">
        <w:rPr>
          <w:rFonts w:ascii="Cambria" w:hAnsi="Cambria" w:cs="Cambria"/>
          <w:iCs/>
          <w:color w:val="000000"/>
          <w:sz w:val="24"/>
          <w:szCs w:val="24"/>
        </w:rPr>
        <w:t xml:space="preserve">) oraz </w:t>
      </w:r>
      <w:r w:rsidR="00BC087F" w:rsidRPr="000547C8">
        <w:rPr>
          <w:rFonts w:ascii="Cambria" w:hAnsi="Cambria" w:cs="Tahoma"/>
          <w:bCs/>
          <w:color w:val="000000"/>
          <w:sz w:val="24"/>
          <w:szCs w:val="24"/>
        </w:rPr>
        <w:t>STWIORB</w:t>
      </w:r>
      <w:r w:rsidRPr="000547C8">
        <w:rPr>
          <w:rFonts w:ascii="Cambria" w:hAnsi="Cambria" w:cs="Calibri"/>
          <w:sz w:val="24"/>
          <w:szCs w:val="24"/>
        </w:rPr>
        <w:t xml:space="preserve">, strony przewidują, że wynagrodzenie Wykonawcy ulegnie zmniejszeniu o wartość prac niewykonanych. </w:t>
      </w:r>
      <w:r w:rsidRPr="000547C8">
        <w:rPr>
          <w:rFonts w:ascii="Cambria" w:hAnsi="Cambria"/>
          <w:color w:val="000000" w:themeColor="text1"/>
          <w:sz w:val="24"/>
          <w:szCs w:val="24"/>
          <w:lang w:eastAsia="en-US"/>
        </w:rPr>
        <w:t xml:space="preserve">Zgodnie z wymogami art. 433 pkt 4) ustawy Pzp Zamawiający wskazuje, że minimalna wielkość świadczenia będzie nie mniejsza niż </w:t>
      </w:r>
      <w:r w:rsidR="00F83A02" w:rsidRPr="000547C8">
        <w:rPr>
          <w:rFonts w:ascii="Cambria" w:hAnsi="Cambria"/>
          <w:color w:val="000000" w:themeColor="text1"/>
          <w:sz w:val="24"/>
          <w:szCs w:val="24"/>
          <w:lang w:val="pl-PL" w:eastAsia="en-US"/>
        </w:rPr>
        <w:t>80</w:t>
      </w:r>
      <w:r w:rsidRPr="000547C8">
        <w:rPr>
          <w:rFonts w:ascii="Cambria" w:hAnsi="Cambria"/>
          <w:color w:val="000000" w:themeColor="text1"/>
          <w:sz w:val="24"/>
          <w:szCs w:val="24"/>
          <w:lang w:eastAsia="en-US"/>
        </w:rPr>
        <w:t>% wynagrodzenia, o którym mowa w ust. 1 Umowy.</w:t>
      </w:r>
    </w:p>
    <w:p w14:paraId="5513FAFE" w14:textId="15A31B8D" w:rsidR="0045643A" w:rsidRPr="0016380B" w:rsidRDefault="0045643A"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z w:val="24"/>
          <w:szCs w:val="24"/>
        </w:rPr>
      </w:pPr>
      <w:r w:rsidRPr="0016380B">
        <w:rPr>
          <w:rFonts w:ascii="Cambria" w:hAnsi="Cambria" w:cs="Calibri"/>
          <w:sz w:val="24"/>
          <w:szCs w:val="24"/>
        </w:rPr>
        <w:t>W przypadku konieczności wykonania dodatkowych robót nieobjętych dokumentacją projektową w</w:t>
      </w:r>
      <w:r w:rsidRPr="0016380B">
        <w:rPr>
          <w:rFonts w:ascii="Cambria" w:hAnsi="Cambria" w:cs="Cambria"/>
          <w:iCs/>
          <w:color w:val="000000"/>
          <w:sz w:val="24"/>
          <w:szCs w:val="24"/>
        </w:rPr>
        <w:t xml:space="preserve">skazaną w § 1 ust. </w:t>
      </w:r>
      <w:r w:rsidR="00B7097D">
        <w:rPr>
          <w:rFonts w:ascii="Cambria" w:hAnsi="Cambria" w:cs="Cambria"/>
          <w:iCs/>
          <w:color w:val="000000"/>
          <w:sz w:val="24"/>
          <w:szCs w:val="24"/>
        </w:rPr>
        <w:t>4</w:t>
      </w:r>
      <w:r w:rsidRPr="0016380B">
        <w:rPr>
          <w:rFonts w:ascii="Cambria" w:hAnsi="Cambria" w:cs="Cambria"/>
          <w:iCs/>
          <w:color w:val="000000"/>
          <w:sz w:val="24"/>
          <w:szCs w:val="24"/>
        </w:rPr>
        <w:t xml:space="preserve"> pkt </w:t>
      </w:r>
      <w:r w:rsidR="00B7097D">
        <w:rPr>
          <w:rFonts w:ascii="Cambria" w:hAnsi="Cambria" w:cs="Cambria"/>
          <w:iCs/>
          <w:color w:val="000000"/>
          <w:sz w:val="24"/>
          <w:szCs w:val="24"/>
        </w:rPr>
        <w:t>1</w:t>
      </w:r>
      <w:r w:rsidRPr="0016380B">
        <w:rPr>
          <w:rFonts w:ascii="Cambria" w:hAnsi="Cambria" w:cs="Cambria"/>
          <w:iCs/>
          <w:color w:val="000000"/>
          <w:sz w:val="24"/>
          <w:szCs w:val="24"/>
        </w:rPr>
        <w:t xml:space="preserve">) oraz </w:t>
      </w:r>
      <w:r w:rsidR="00BC087F" w:rsidRPr="0016380B">
        <w:rPr>
          <w:rFonts w:ascii="Cambria" w:hAnsi="Cambria" w:cs="Tahoma"/>
          <w:bCs/>
          <w:color w:val="000000"/>
          <w:sz w:val="24"/>
          <w:szCs w:val="24"/>
        </w:rPr>
        <w:t>STWIORB</w:t>
      </w:r>
      <w:r w:rsidRPr="0016380B">
        <w:rPr>
          <w:rFonts w:ascii="Cambria" w:hAnsi="Cambria" w:cs="Calibri"/>
          <w:sz w:val="24"/>
          <w:szCs w:val="24"/>
        </w:rPr>
        <w:t xml:space="preserve"> strony przewidują możliwość zlecenia tych robót za dodatkowym wynagrodzeniem poprzez zmianę umowy na zasadach określonych w art. 454-455 ustawy Prawo zamówień publicznych. </w:t>
      </w:r>
    </w:p>
    <w:p w14:paraId="7A90BBA9" w14:textId="257BEC9B" w:rsidR="0045643A" w:rsidRDefault="0045643A"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z w:val="24"/>
          <w:szCs w:val="24"/>
        </w:rPr>
      </w:pPr>
      <w:r w:rsidRPr="0016380B">
        <w:rPr>
          <w:rFonts w:ascii="Cambria" w:hAnsi="Cambria" w:cs="Calibri"/>
          <w:sz w:val="24"/>
          <w:szCs w:val="24"/>
        </w:rPr>
        <w:t>Wykonawca nie może wykonywać prac nieobjętych dokumentacją projektową</w:t>
      </w:r>
      <w:r w:rsidR="00376456">
        <w:rPr>
          <w:rFonts w:ascii="Cambria" w:hAnsi="Cambria" w:cs="Calibri"/>
          <w:sz w:val="24"/>
          <w:szCs w:val="24"/>
        </w:rPr>
        <w:t xml:space="preserve"> </w:t>
      </w:r>
      <w:r w:rsidR="00376456" w:rsidRPr="00A75023">
        <w:rPr>
          <w:rFonts w:ascii="Cambria" w:hAnsi="Cambria" w:cs="Calibri"/>
          <w:color w:val="000000" w:themeColor="text1"/>
          <w:sz w:val="24"/>
          <w:szCs w:val="24"/>
        </w:rPr>
        <w:t>w</w:t>
      </w:r>
      <w:r w:rsidR="00376456" w:rsidRPr="00A75023">
        <w:rPr>
          <w:rFonts w:ascii="Cambria" w:hAnsi="Cambria" w:cs="Cambria"/>
          <w:iCs/>
          <w:color w:val="000000" w:themeColor="text1"/>
          <w:sz w:val="24"/>
          <w:szCs w:val="24"/>
        </w:rPr>
        <w:t>skazaną w § 1 ust. 4 pkt 1)</w:t>
      </w:r>
      <w:r w:rsidRPr="00A75023">
        <w:rPr>
          <w:rFonts w:ascii="Cambria" w:hAnsi="Cambria" w:cs="Calibri"/>
          <w:color w:val="000000" w:themeColor="text1"/>
          <w:sz w:val="24"/>
          <w:szCs w:val="24"/>
        </w:rPr>
        <w:t xml:space="preserve"> lub </w:t>
      </w:r>
      <w:r w:rsidR="00BC087F" w:rsidRPr="0016380B">
        <w:rPr>
          <w:rFonts w:ascii="Cambria" w:hAnsi="Cambria" w:cs="Tahoma"/>
          <w:bCs/>
          <w:color w:val="000000"/>
          <w:sz w:val="24"/>
          <w:szCs w:val="24"/>
        </w:rPr>
        <w:t>STWIORB</w:t>
      </w:r>
      <w:r w:rsidRPr="0016380B">
        <w:rPr>
          <w:rFonts w:ascii="Cambria" w:hAnsi="Cambria" w:cs="Calibri"/>
          <w:sz w:val="24"/>
          <w:szCs w:val="24"/>
        </w:rPr>
        <w:t xml:space="preserve"> bez uprzedniej zgody Zamawiającego wyrażonej na piśmie przez osoby umocowane do reprezentowania Zamawiającego - pod rygorem odmowy zapłaty za wykonane prace.   </w:t>
      </w:r>
    </w:p>
    <w:p w14:paraId="1D7C36FC" w14:textId="06BB181F" w:rsidR="0045643A" w:rsidRPr="00522AAE" w:rsidRDefault="00C57E2E"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z w:val="24"/>
          <w:szCs w:val="24"/>
        </w:rPr>
      </w:pPr>
      <w:r w:rsidRPr="00522AAE">
        <w:rPr>
          <w:rFonts w:ascii="Cambria" w:eastAsia="Calibri" w:hAnsi="Cambria"/>
          <w:sz w:val="24"/>
          <w:szCs w:val="24"/>
          <w:lang w:eastAsia="en-US"/>
        </w:rPr>
        <w:t>Wykonawca  zobowiązuje się do opracowania harmonogramu rzeczowo – finansowego oraz kosztorysu</w:t>
      </w:r>
      <w:r w:rsidR="00840E4D" w:rsidRPr="00522AAE">
        <w:rPr>
          <w:rFonts w:ascii="Cambria" w:eastAsia="Calibri" w:hAnsi="Cambria"/>
          <w:sz w:val="24"/>
          <w:szCs w:val="24"/>
          <w:lang w:eastAsia="en-US"/>
        </w:rPr>
        <w:t xml:space="preserve"> </w:t>
      </w:r>
      <w:r w:rsidR="00A75023" w:rsidRPr="00522AAE">
        <w:rPr>
          <w:rFonts w:ascii="Cambria" w:eastAsia="Calibri" w:hAnsi="Cambria"/>
          <w:sz w:val="24"/>
          <w:szCs w:val="24"/>
          <w:lang w:eastAsia="en-US"/>
        </w:rPr>
        <w:t xml:space="preserve">pomocniczego </w:t>
      </w:r>
      <w:r w:rsidR="00840E4D" w:rsidRPr="00522AAE">
        <w:rPr>
          <w:rFonts w:ascii="Cambria" w:eastAsia="Calibri" w:hAnsi="Cambria"/>
          <w:sz w:val="24"/>
          <w:szCs w:val="24"/>
          <w:lang w:eastAsia="en-US"/>
        </w:rPr>
        <w:t>wskazując</w:t>
      </w:r>
      <w:r w:rsidR="00A75023" w:rsidRPr="00522AAE">
        <w:rPr>
          <w:rFonts w:ascii="Cambria" w:eastAsia="Calibri" w:hAnsi="Cambria"/>
          <w:sz w:val="24"/>
          <w:szCs w:val="24"/>
          <w:lang w:eastAsia="en-US"/>
        </w:rPr>
        <w:t>ego</w:t>
      </w:r>
      <w:r w:rsidR="00840E4D" w:rsidRPr="00522AAE">
        <w:rPr>
          <w:rFonts w:ascii="Cambria" w:eastAsia="Calibri" w:hAnsi="Cambria"/>
          <w:sz w:val="24"/>
          <w:szCs w:val="24"/>
          <w:lang w:eastAsia="en-US"/>
        </w:rPr>
        <w:t xml:space="preserve"> szczegółowe koszty cenotwórcze robót  w układzie RSM wraz z narzutami </w:t>
      </w:r>
      <w:r w:rsidRPr="00522AAE">
        <w:rPr>
          <w:rFonts w:ascii="Cambria" w:eastAsia="Calibri" w:hAnsi="Cambria"/>
          <w:sz w:val="24"/>
          <w:szCs w:val="24"/>
          <w:lang w:eastAsia="en-US"/>
        </w:rPr>
        <w:t>sporządzon</w:t>
      </w:r>
      <w:r w:rsidR="00840E4D" w:rsidRPr="00522AAE">
        <w:rPr>
          <w:rFonts w:ascii="Cambria" w:eastAsia="Calibri" w:hAnsi="Cambria"/>
          <w:sz w:val="24"/>
          <w:szCs w:val="24"/>
          <w:lang w:eastAsia="en-US"/>
        </w:rPr>
        <w:t>y</w:t>
      </w:r>
      <w:r w:rsidRPr="00522AAE">
        <w:rPr>
          <w:rFonts w:ascii="Cambria" w:eastAsia="Calibri" w:hAnsi="Cambria"/>
          <w:sz w:val="24"/>
          <w:szCs w:val="24"/>
          <w:lang w:eastAsia="en-US"/>
        </w:rPr>
        <w:t xml:space="preserve"> na podstawie </w:t>
      </w:r>
      <w:r w:rsidR="00376456" w:rsidRPr="00522AAE">
        <w:rPr>
          <w:rFonts w:ascii="Cambria" w:eastAsia="Calibri" w:hAnsi="Cambria"/>
          <w:sz w:val="24"/>
          <w:szCs w:val="24"/>
          <w:lang w:eastAsia="en-US"/>
        </w:rPr>
        <w:t xml:space="preserve">dokumentacji projektowej wskazanej </w:t>
      </w:r>
      <w:r w:rsidR="00376456" w:rsidRPr="00522AAE">
        <w:rPr>
          <w:rFonts w:ascii="Cambria" w:hAnsi="Cambria" w:cs="Cambria"/>
          <w:iCs/>
          <w:sz w:val="24"/>
          <w:szCs w:val="24"/>
        </w:rPr>
        <w:t xml:space="preserve">w § 1 ust. 4 pkt 1) </w:t>
      </w:r>
      <w:r w:rsidRPr="00522AAE">
        <w:rPr>
          <w:rFonts w:ascii="Cambria" w:eastAsia="Calibri" w:hAnsi="Cambria"/>
          <w:sz w:val="24"/>
          <w:szCs w:val="24"/>
          <w:lang w:eastAsia="en-US"/>
        </w:rPr>
        <w:t xml:space="preserve">i przekazania ich Zamawiającemu do akceptacji w terminie do </w:t>
      </w:r>
      <w:r w:rsidR="00C316A1" w:rsidRPr="00522AAE">
        <w:rPr>
          <w:rFonts w:ascii="Cambria" w:eastAsia="Calibri" w:hAnsi="Cambria"/>
          <w:sz w:val="24"/>
          <w:szCs w:val="24"/>
          <w:lang w:eastAsia="en-US"/>
        </w:rPr>
        <w:t>3</w:t>
      </w:r>
      <w:r w:rsidRPr="00522AAE">
        <w:rPr>
          <w:rFonts w:ascii="Cambria" w:eastAsia="Calibri" w:hAnsi="Cambria"/>
          <w:sz w:val="24"/>
          <w:szCs w:val="24"/>
          <w:lang w:eastAsia="en-US"/>
        </w:rPr>
        <w:t xml:space="preserve"> dni roboczych od dnia zawarcia umowy. Zamawiający po otrzymaniu harmonogramu rzeczowo-finansowego i kosztorysów pomocniczych, w terminie </w:t>
      </w:r>
      <w:r w:rsidR="00C316A1" w:rsidRPr="00522AAE">
        <w:rPr>
          <w:rFonts w:ascii="Cambria" w:eastAsia="Calibri" w:hAnsi="Cambria"/>
          <w:sz w:val="24"/>
          <w:szCs w:val="24"/>
          <w:lang w:eastAsia="en-US"/>
        </w:rPr>
        <w:t>3</w:t>
      </w:r>
      <w:r w:rsidRPr="00522AAE">
        <w:rPr>
          <w:rFonts w:ascii="Cambria" w:eastAsia="Calibri" w:hAnsi="Cambria"/>
          <w:sz w:val="24"/>
          <w:szCs w:val="24"/>
          <w:lang w:eastAsia="en-US"/>
        </w:rPr>
        <w:t xml:space="preserve"> dni roboczych, zaakceptuje je lub zwróci z podaniem na piśmie przyczyn odmowy akceptacji, wraz z określeniem ostatecznego terminu przedłożenia harmonogramu rzeczowo-finansowego i kosztorysów pomocniczych do ponownej akceptacji. Harmonogram określać będzie zakres robót wraz z przypisanymi mu kosztami w sposób, który jednoznacznie pozwoli na identyfikację pozycji, zarówno pod względem zakresu robót jak i ich wartości i jednoznacznie pozwoli Zamawiającemu na określenie odpowiedniego zapotrzebowania na finansowanie Inwestycji (Wykonawca nie będzie mógł otrzymać w danym okresie rozliczeniowym wynagrodzenia wyższego niż założone w harmonogramie,  stanowiącym załącznik do Umowy). </w:t>
      </w:r>
      <w:r w:rsidR="00376456" w:rsidRPr="00522AAE">
        <w:rPr>
          <w:rFonts w:ascii="Cambria" w:eastAsia="Calibri" w:hAnsi="Cambria"/>
          <w:sz w:val="24"/>
          <w:szCs w:val="24"/>
          <w:lang w:eastAsia="en-US"/>
        </w:rPr>
        <w:t xml:space="preserve">Harmonogram winien określić także planowane terminy wykonanie poszczególnych robót. </w:t>
      </w:r>
    </w:p>
    <w:p w14:paraId="41562D4D" w14:textId="77777777" w:rsidR="0045643A" w:rsidRPr="0016380B" w:rsidRDefault="0045643A" w:rsidP="00F8631C">
      <w:pPr>
        <w:pStyle w:val="Jasnalistaakcent51"/>
        <w:widowControl/>
        <w:numPr>
          <w:ilvl w:val="0"/>
          <w:numId w:val="6"/>
        </w:numPr>
        <w:suppressAutoHyphens w:val="0"/>
        <w:autoSpaceDE w:val="0"/>
        <w:autoSpaceDN w:val="0"/>
        <w:adjustRightInd/>
        <w:spacing w:after="0"/>
        <w:ind w:left="426" w:hanging="426"/>
        <w:textAlignment w:val="auto"/>
        <w:rPr>
          <w:rFonts w:ascii="Cambria" w:hAnsi="Cambria" w:cs="Calibri"/>
          <w:sz w:val="24"/>
          <w:szCs w:val="24"/>
        </w:rPr>
      </w:pPr>
      <w:bookmarkStart w:id="11" w:name="_Hlk90138693"/>
      <w:r w:rsidRPr="0016380B">
        <w:rPr>
          <w:rFonts w:ascii="Cambria" w:hAnsi="Cambria" w:cs="Calibri"/>
          <w:sz w:val="24"/>
          <w:szCs w:val="24"/>
        </w:rPr>
        <w:t xml:space="preserve">Kosztorys, o którym mowa w ust. 6 służy do obliczenia należnego wynagrodzenia wykonawcy w szczególności w przypadku: </w:t>
      </w:r>
    </w:p>
    <w:p w14:paraId="2214AEF4" w14:textId="77777777" w:rsidR="0045643A" w:rsidRPr="0016380B" w:rsidRDefault="0045643A" w:rsidP="00F8631C">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16380B">
        <w:rPr>
          <w:rFonts w:ascii="Cambria" w:hAnsi="Cambria" w:cs="Calibri"/>
          <w:sz w:val="24"/>
          <w:szCs w:val="24"/>
        </w:rPr>
        <w:t xml:space="preserve">odstąpienia od umowy, </w:t>
      </w:r>
    </w:p>
    <w:p w14:paraId="0E88812A" w14:textId="77777777" w:rsidR="0045643A" w:rsidRPr="0016380B" w:rsidRDefault="0045643A" w:rsidP="00F8631C">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sz w:val="24"/>
          <w:szCs w:val="24"/>
        </w:rPr>
      </w:pPr>
      <w:r w:rsidRPr="0016380B">
        <w:rPr>
          <w:rFonts w:ascii="Cambria" w:hAnsi="Cambria" w:cs="Calibri"/>
          <w:sz w:val="24"/>
          <w:szCs w:val="24"/>
        </w:rPr>
        <w:t xml:space="preserve">rezygnacji z wykonania części przedmiotu umowy - zgodnie z ust. 3, </w:t>
      </w:r>
    </w:p>
    <w:p w14:paraId="25CFD66A" w14:textId="30C0AFA3" w:rsidR="0045643A" w:rsidRPr="0016380B" w:rsidRDefault="0045643A" w:rsidP="00F8631C">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16380B">
        <w:rPr>
          <w:rFonts w:ascii="Cambria" w:hAnsi="Cambria" w:cs="Calibri"/>
          <w:color w:val="000000" w:themeColor="text1"/>
          <w:sz w:val="24"/>
          <w:szCs w:val="24"/>
        </w:rPr>
        <w:t xml:space="preserve">zlecenia robót nieujętych w dokumentacji projektowej </w:t>
      </w:r>
      <w:r w:rsidRPr="0016380B">
        <w:rPr>
          <w:rFonts w:ascii="Cambria" w:hAnsi="Cambria" w:cs="Cambria"/>
          <w:iCs/>
          <w:color w:val="000000" w:themeColor="text1"/>
          <w:sz w:val="24"/>
          <w:szCs w:val="24"/>
        </w:rPr>
        <w:t>wskazanej w § 1 ust.</w:t>
      </w:r>
      <w:r w:rsidR="00A41646">
        <w:rPr>
          <w:rFonts w:ascii="Cambria" w:hAnsi="Cambria" w:cs="Cambria"/>
          <w:iCs/>
          <w:color w:val="000000" w:themeColor="text1"/>
          <w:sz w:val="24"/>
          <w:szCs w:val="24"/>
        </w:rPr>
        <w:t xml:space="preserve"> </w:t>
      </w:r>
      <w:r w:rsidR="00242E30" w:rsidRPr="00A41646">
        <w:rPr>
          <w:rFonts w:ascii="Cambria" w:hAnsi="Cambria" w:cs="Cambria"/>
          <w:iCs/>
          <w:color w:val="000000" w:themeColor="text1"/>
          <w:sz w:val="24"/>
          <w:szCs w:val="24"/>
        </w:rPr>
        <w:t>4</w:t>
      </w:r>
      <w:r w:rsidR="00A41646">
        <w:rPr>
          <w:rFonts w:ascii="Cambria" w:hAnsi="Cambria" w:cs="Cambria"/>
          <w:iCs/>
          <w:color w:val="000000" w:themeColor="text1"/>
          <w:sz w:val="24"/>
          <w:szCs w:val="24"/>
        </w:rPr>
        <w:t xml:space="preserve"> </w:t>
      </w:r>
      <w:r w:rsidRPr="0016380B">
        <w:rPr>
          <w:rFonts w:ascii="Cambria" w:hAnsi="Cambria" w:cs="Cambria"/>
          <w:iCs/>
          <w:color w:val="000000" w:themeColor="text1"/>
          <w:sz w:val="24"/>
          <w:szCs w:val="24"/>
        </w:rPr>
        <w:t xml:space="preserve">pkt </w:t>
      </w:r>
      <w:r w:rsidR="00242E30" w:rsidRPr="00A41646">
        <w:rPr>
          <w:rFonts w:ascii="Cambria" w:hAnsi="Cambria" w:cs="Cambria"/>
          <w:iCs/>
          <w:color w:val="000000" w:themeColor="text1"/>
          <w:sz w:val="24"/>
          <w:szCs w:val="24"/>
        </w:rPr>
        <w:t xml:space="preserve">1) </w:t>
      </w:r>
      <w:r w:rsidRPr="0016380B">
        <w:rPr>
          <w:rFonts w:ascii="Cambria" w:hAnsi="Cambria" w:cs="Cambria"/>
          <w:iCs/>
          <w:color w:val="000000" w:themeColor="text1"/>
          <w:sz w:val="24"/>
          <w:szCs w:val="24"/>
        </w:rPr>
        <w:t xml:space="preserve">lub </w:t>
      </w:r>
      <w:r w:rsidR="00BC087F" w:rsidRPr="0016380B">
        <w:rPr>
          <w:rFonts w:ascii="Cambria" w:hAnsi="Cambria" w:cs="Tahoma"/>
          <w:bCs/>
          <w:color w:val="000000"/>
          <w:sz w:val="24"/>
          <w:szCs w:val="24"/>
        </w:rPr>
        <w:t>STWIORB</w:t>
      </w:r>
      <w:r w:rsidRPr="0016380B">
        <w:rPr>
          <w:rFonts w:ascii="Cambria" w:hAnsi="Cambria" w:cs="Calibri"/>
          <w:color w:val="000000" w:themeColor="text1"/>
          <w:sz w:val="24"/>
          <w:szCs w:val="24"/>
        </w:rPr>
        <w:t xml:space="preserve"> - zgodnie z ust</w:t>
      </w:r>
      <w:r w:rsidR="00242E30">
        <w:rPr>
          <w:rFonts w:ascii="Cambria" w:hAnsi="Cambria" w:cs="Calibri"/>
          <w:color w:val="000000" w:themeColor="text1"/>
          <w:sz w:val="24"/>
          <w:szCs w:val="24"/>
        </w:rPr>
        <w:t>.</w:t>
      </w:r>
      <w:r w:rsidRPr="0016380B">
        <w:rPr>
          <w:rFonts w:ascii="Cambria" w:hAnsi="Cambria" w:cs="Calibri"/>
          <w:color w:val="000000" w:themeColor="text1"/>
          <w:sz w:val="24"/>
          <w:szCs w:val="24"/>
        </w:rPr>
        <w:t xml:space="preserve"> 4</w:t>
      </w:r>
      <w:r w:rsidR="00242E30">
        <w:rPr>
          <w:rFonts w:ascii="Cambria" w:hAnsi="Cambria" w:cs="Calibri"/>
          <w:color w:val="000000" w:themeColor="text1"/>
          <w:sz w:val="24"/>
          <w:szCs w:val="24"/>
        </w:rPr>
        <w:t xml:space="preserve"> </w:t>
      </w:r>
      <w:r w:rsidRPr="0016380B">
        <w:rPr>
          <w:rFonts w:ascii="Cambria" w:hAnsi="Cambria" w:cs="Calibri"/>
          <w:color w:val="000000" w:themeColor="text1"/>
          <w:sz w:val="24"/>
          <w:szCs w:val="24"/>
        </w:rPr>
        <w:t xml:space="preserve">; </w:t>
      </w:r>
    </w:p>
    <w:p w14:paraId="004113EF" w14:textId="7E7A4982" w:rsidR="0045643A" w:rsidRPr="0016380B" w:rsidRDefault="0045643A" w:rsidP="00F8631C">
      <w:pPr>
        <w:pStyle w:val="Jasnalistaakcent51"/>
        <w:widowControl/>
        <w:numPr>
          <w:ilvl w:val="0"/>
          <w:numId w:val="4"/>
        </w:numPr>
        <w:suppressAutoHyphens w:val="0"/>
        <w:autoSpaceDE w:val="0"/>
        <w:autoSpaceDN w:val="0"/>
        <w:adjustRightInd/>
        <w:spacing w:after="0"/>
        <w:ind w:left="709" w:hanging="283"/>
        <w:textAlignment w:val="auto"/>
        <w:rPr>
          <w:rFonts w:ascii="Cambria" w:hAnsi="Cambria" w:cs="Calibri"/>
          <w:color w:val="000000" w:themeColor="text1"/>
          <w:sz w:val="24"/>
          <w:szCs w:val="24"/>
        </w:rPr>
      </w:pPr>
      <w:r w:rsidRPr="0016380B">
        <w:rPr>
          <w:rFonts w:ascii="Cambria" w:hAnsi="Cambria" w:cs="Calibri"/>
          <w:color w:val="000000" w:themeColor="text1"/>
          <w:sz w:val="24"/>
          <w:szCs w:val="24"/>
        </w:rPr>
        <w:lastRenderedPageBreak/>
        <w:t>robót zamiennych (wystąpienia równolegle sytuacji określonej w ust. 3 i 4)</w:t>
      </w:r>
      <w:r w:rsidR="0020304D">
        <w:rPr>
          <w:rFonts w:ascii="Cambria" w:hAnsi="Cambria" w:cs="Calibri"/>
          <w:color w:val="000000" w:themeColor="text1"/>
          <w:sz w:val="24"/>
          <w:szCs w:val="24"/>
          <w:lang w:val="pl-PL"/>
        </w:rPr>
        <w:t>.</w:t>
      </w:r>
    </w:p>
    <w:bookmarkEnd w:id="11"/>
    <w:p w14:paraId="02FE8140" w14:textId="02C4EB0A" w:rsidR="0045643A" w:rsidRPr="0016380B" w:rsidRDefault="0045643A" w:rsidP="00F8631C">
      <w:pPr>
        <w:pStyle w:val="Akapitzlist"/>
        <w:numPr>
          <w:ilvl w:val="0"/>
          <w:numId w:val="58"/>
        </w:numPr>
        <w:autoSpaceDE w:val="0"/>
        <w:autoSpaceDN w:val="0"/>
        <w:spacing w:after="0"/>
        <w:ind w:left="426" w:hanging="426"/>
        <w:jc w:val="both"/>
        <w:rPr>
          <w:rFonts w:ascii="Cambria" w:hAnsi="Cambria"/>
          <w:color w:val="000000" w:themeColor="text1"/>
          <w:sz w:val="24"/>
          <w:szCs w:val="24"/>
        </w:rPr>
      </w:pPr>
      <w:r w:rsidRPr="0016380B">
        <w:rPr>
          <w:rFonts w:ascii="Cambria" w:hAnsi="Cambria"/>
          <w:color w:val="000000" w:themeColor="text1"/>
          <w:sz w:val="24"/>
          <w:szCs w:val="24"/>
        </w:rPr>
        <w:t>Kosztorys, o którym mowa w ust. 6, wskazuje sposób kalkulacji wynagrodzenia ryczałtowego</w:t>
      </w:r>
      <w:r w:rsidR="00242E30">
        <w:rPr>
          <w:rFonts w:ascii="Cambria" w:hAnsi="Cambria"/>
          <w:color w:val="000000" w:themeColor="text1"/>
          <w:sz w:val="24"/>
          <w:szCs w:val="24"/>
        </w:rPr>
        <w:t xml:space="preserve"> </w:t>
      </w:r>
      <w:r w:rsidR="00242E30" w:rsidRPr="00A41646">
        <w:rPr>
          <w:rFonts w:ascii="Cambria" w:hAnsi="Cambria"/>
          <w:color w:val="000000" w:themeColor="text1"/>
          <w:sz w:val="24"/>
          <w:szCs w:val="24"/>
        </w:rPr>
        <w:t xml:space="preserve">z podziałem na etapy robót </w:t>
      </w:r>
      <w:r w:rsidR="00655384" w:rsidRPr="00A41646">
        <w:rPr>
          <w:rFonts w:ascii="Cambria" w:hAnsi="Cambria"/>
          <w:color w:val="000000" w:themeColor="text1"/>
          <w:sz w:val="24"/>
          <w:szCs w:val="24"/>
        </w:rPr>
        <w:t xml:space="preserve">zgodnie z </w:t>
      </w:r>
      <w:r w:rsidR="00242E30" w:rsidRPr="00A41646">
        <w:rPr>
          <w:rFonts w:ascii="Cambria" w:hAnsi="Cambria"/>
          <w:color w:val="000000" w:themeColor="text1"/>
          <w:sz w:val="24"/>
          <w:szCs w:val="24"/>
        </w:rPr>
        <w:t xml:space="preserve"> § 1 ust. 2 umowy.</w:t>
      </w:r>
    </w:p>
    <w:p w14:paraId="78B127DF" w14:textId="77777777" w:rsidR="0045643A" w:rsidRPr="0016380B" w:rsidRDefault="0045643A" w:rsidP="00F8631C">
      <w:pPr>
        <w:widowControl/>
        <w:numPr>
          <w:ilvl w:val="0"/>
          <w:numId w:val="58"/>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16380B">
        <w:rPr>
          <w:rFonts w:ascii="Cambria" w:hAnsi="Cambria"/>
          <w:color w:val="000000"/>
          <w:sz w:val="24"/>
          <w:szCs w:val="24"/>
        </w:rPr>
        <w:t xml:space="preserve">Kosztorys, o których mowa w ust. 6, należy wykonać jako </w:t>
      </w:r>
      <w:r w:rsidRPr="0016380B">
        <w:rPr>
          <w:rFonts w:ascii="Cambria" w:hAnsi="Cambria"/>
          <w:sz w:val="24"/>
          <w:szCs w:val="24"/>
        </w:rPr>
        <w:t>kosztorys uproszczony zgodnie</w:t>
      </w:r>
      <w:r w:rsidRPr="0016380B">
        <w:rPr>
          <w:rFonts w:ascii="Cambria" w:hAnsi="Cambria"/>
          <w:color w:val="000000"/>
          <w:sz w:val="24"/>
          <w:szCs w:val="24"/>
        </w:rPr>
        <w:t xml:space="preserv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3F539BFC" w14:textId="68FBFAA1" w:rsidR="0045643A" w:rsidRPr="0016380B" w:rsidRDefault="0045643A" w:rsidP="00F8631C">
      <w:pPr>
        <w:pStyle w:val="Jasnasiatkaakcent32"/>
        <w:numPr>
          <w:ilvl w:val="0"/>
          <w:numId w:val="58"/>
        </w:numPr>
        <w:autoSpaceDE w:val="0"/>
        <w:autoSpaceDN w:val="0"/>
        <w:adjustRightInd w:val="0"/>
        <w:spacing w:after="0"/>
        <w:ind w:left="426" w:hanging="426"/>
        <w:jc w:val="both"/>
        <w:rPr>
          <w:rFonts w:ascii="Cambria" w:hAnsi="Cambria" w:cs="Calibri"/>
          <w:color w:val="000000"/>
          <w:sz w:val="24"/>
          <w:szCs w:val="24"/>
        </w:rPr>
      </w:pPr>
      <w:r w:rsidRPr="0016380B">
        <w:rPr>
          <w:rFonts w:ascii="Cambria" w:hAnsi="Cambria" w:cs="Calibri"/>
          <w:color w:val="000000"/>
          <w:sz w:val="24"/>
          <w:szCs w:val="24"/>
        </w:rPr>
        <w:t xml:space="preserve">W przypadku, gdy ceny robót dodatkowych określonych w ust. 7 pkt 3) nie były </w:t>
      </w:r>
      <w:r w:rsidRPr="0016380B">
        <w:rPr>
          <w:rFonts w:ascii="Cambria" w:hAnsi="Cambria" w:cs="Calibri"/>
          <w:sz w:val="24"/>
          <w:szCs w:val="24"/>
        </w:rPr>
        <w:t>objęte kosztorysem,</w:t>
      </w:r>
      <w:r w:rsidRPr="0016380B">
        <w:rPr>
          <w:rFonts w:ascii="Cambria" w:hAnsi="Cambria" w:cs="Calibri"/>
          <w:color w:val="000000"/>
          <w:sz w:val="24"/>
          <w:szCs w:val="24"/>
        </w:rPr>
        <w:t xml:space="preserve"> o którym mowa w ust. 6 przy rozliczeniu obowiązywać będą następujące zasady:</w:t>
      </w:r>
    </w:p>
    <w:p w14:paraId="0593FAA0" w14:textId="77777777" w:rsidR="0045643A" w:rsidRPr="0016380B" w:rsidRDefault="0045643A" w:rsidP="00F8631C">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16380B">
        <w:rPr>
          <w:rFonts w:ascii="Cambria" w:hAnsi="Cambria" w:cs="Calibri"/>
          <w:color w:val="000000"/>
          <w:sz w:val="24"/>
          <w:szCs w:val="24"/>
        </w:rPr>
        <w:t xml:space="preserve">roboty dodatkowe zostaną rozliczone w oparciu o kosztorysy sporządzone przez Wykonawcę </w:t>
      </w:r>
      <w:r w:rsidRPr="0016380B">
        <w:rPr>
          <w:rFonts w:ascii="Cambria" w:eastAsia="Verdana" w:hAnsi="Cambria" w:cs="Calibri"/>
          <w:color w:val="000000"/>
          <w:sz w:val="24"/>
          <w:szCs w:val="24"/>
        </w:rPr>
        <w:t>metodą szczegółową lub uproszczoną, sporządzone na podstawie potwierdzonego przez Inspektora Nadzoru obmiaru robót oraz według danych wyjściowych do kosztorysowania (Stawka roboczogodziny, Koszty zakupu materiałów (</w:t>
      </w:r>
      <w:proofErr w:type="spellStart"/>
      <w:r w:rsidRPr="0016380B">
        <w:rPr>
          <w:rFonts w:ascii="Cambria" w:eastAsia="Verdana" w:hAnsi="Cambria" w:cs="Calibri"/>
          <w:color w:val="000000"/>
          <w:sz w:val="24"/>
          <w:szCs w:val="24"/>
        </w:rPr>
        <w:t>Kz</w:t>
      </w:r>
      <w:proofErr w:type="spellEnd"/>
      <w:r w:rsidRPr="0016380B">
        <w:rPr>
          <w:rFonts w:ascii="Cambria" w:eastAsia="Verdana" w:hAnsi="Cambria" w:cs="Calibri"/>
          <w:color w:val="000000"/>
          <w:sz w:val="24"/>
          <w:szCs w:val="24"/>
        </w:rPr>
        <w:t>), Koszty pośrednie od R+S (</w:t>
      </w:r>
      <w:proofErr w:type="spellStart"/>
      <w:r w:rsidRPr="0016380B">
        <w:rPr>
          <w:rFonts w:ascii="Cambria" w:eastAsia="Verdana" w:hAnsi="Cambria" w:cs="Calibri"/>
          <w:color w:val="000000"/>
          <w:sz w:val="24"/>
          <w:szCs w:val="24"/>
        </w:rPr>
        <w:t>Kp</w:t>
      </w:r>
      <w:proofErr w:type="spellEnd"/>
      <w:r w:rsidRPr="0016380B">
        <w:rPr>
          <w:rFonts w:ascii="Cambria" w:eastAsia="Verdana" w:hAnsi="Cambria" w:cs="Calibri"/>
          <w:color w:val="000000"/>
          <w:sz w:val="24"/>
          <w:szCs w:val="24"/>
        </w:rPr>
        <w:t xml:space="preserve">), Zysk od </w:t>
      </w:r>
      <w:proofErr w:type="spellStart"/>
      <w:r w:rsidRPr="0016380B">
        <w:rPr>
          <w:rFonts w:ascii="Cambria" w:eastAsia="Verdana" w:hAnsi="Cambria" w:cs="Calibri"/>
          <w:color w:val="000000"/>
          <w:sz w:val="24"/>
          <w:szCs w:val="24"/>
        </w:rPr>
        <w:t>R+S+Kp</w:t>
      </w:r>
      <w:proofErr w:type="spellEnd"/>
      <w:r w:rsidRPr="0016380B">
        <w:rPr>
          <w:rFonts w:ascii="Cambria" w:eastAsia="Verdana" w:hAnsi="Cambria" w:cs="Calibri"/>
          <w:color w:val="000000"/>
          <w:sz w:val="24"/>
          <w:szCs w:val="24"/>
        </w:rPr>
        <w:t xml:space="preserve">), jak </w:t>
      </w:r>
      <w:r w:rsidRPr="0016380B">
        <w:rPr>
          <w:rFonts w:ascii="Cambria" w:eastAsia="Verdana" w:hAnsi="Cambria" w:cs="Calibri"/>
          <w:color w:val="000000"/>
          <w:sz w:val="24"/>
          <w:szCs w:val="24"/>
        </w:rPr>
        <w:br/>
        <w:t>w kosztorysie, o którym mowa w ust. 6;</w:t>
      </w:r>
    </w:p>
    <w:p w14:paraId="19028B11" w14:textId="77777777" w:rsidR="0045643A" w:rsidRPr="0016380B" w:rsidRDefault="0045643A" w:rsidP="00F8631C">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16380B">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100% średniej ceny materiału z aktualnego w dniu rozliczenia wydawnictwa </w:t>
      </w:r>
      <w:proofErr w:type="spellStart"/>
      <w:r w:rsidRPr="0016380B">
        <w:rPr>
          <w:rFonts w:ascii="Cambria" w:eastAsia="Verdana" w:hAnsi="Cambria" w:cs="Calibri"/>
          <w:color w:val="000000"/>
          <w:sz w:val="24"/>
          <w:szCs w:val="24"/>
        </w:rPr>
        <w:t>Sekocenbud</w:t>
      </w:r>
      <w:proofErr w:type="spellEnd"/>
      <w:r w:rsidRPr="0016380B">
        <w:rPr>
          <w:rFonts w:ascii="Cambria" w:eastAsia="Verdana" w:hAnsi="Cambria" w:cs="Calibri"/>
          <w:color w:val="000000"/>
          <w:sz w:val="24"/>
          <w:szCs w:val="24"/>
        </w:rPr>
        <w:t xml:space="preserve"> +% </w:t>
      </w:r>
      <w:proofErr w:type="spellStart"/>
      <w:r w:rsidRPr="0016380B">
        <w:rPr>
          <w:rFonts w:ascii="Cambria" w:eastAsia="Verdana" w:hAnsi="Cambria" w:cs="Calibri"/>
          <w:color w:val="000000"/>
          <w:sz w:val="24"/>
          <w:szCs w:val="24"/>
        </w:rPr>
        <w:t>Kz</w:t>
      </w:r>
      <w:proofErr w:type="spellEnd"/>
      <w:r w:rsidRPr="0016380B">
        <w:rPr>
          <w:rFonts w:ascii="Cambria" w:eastAsia="Verdana" w:hAnsi="Cambria" w:cs="Calibri"/>
          <w:color w:val="000000"/>
          <w:sz w:val="24"/>
          <w:szCs w:val="24"/>
        </w:rPr>
        <w:t xml:space="preserve"> </w:t>
      </w:r>
      <w:proofErr w:type="spellStart"/>
      <w:r w:rsidRPr="0016380B">
        <w:rPr>
          <w:rFonts w:ascii="Cambria" w:eastAsia="Verdana" w:hAnsi="Cambria" w:cs="Calibri"/>
          <w:color w:val="000000"/>
          <w:sz w:val="24"/>
          <w:szCs w:val="24"/>
        </w:rPr>
        <w:t>j.w</w:t>
      </w:r>
      <w:proofErr w:type="spellEnd"/>
      <w:r w:rsidRPr="0016380B">
        <w:rPr>
          <w:rFonts w:ascii="Cambria" w:eastAsia="Verdana" w:hAnsi="Cambria" w:cs="Calibri"/>
          <w:color w:val="000000"/>
          <w:sz w:val="24"/>
          <w:szCs w:val="24"/>
        </w:rPr>
        <w:t xml:space="preserve">.; </w:t>
      </w:r>
    </w:p>
    <w:p w14:paraId="119DD4D5" w14:textId="77777777" w:rsidR="0045643A" w:rsidRPr="0016380B" w:rsidRDefault="0045643A" w:rsidP="00F8631C">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16380B">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100% średniej ceny pracy sprzętu z aktualnego w dniu rozliczenia wydawnictwa </w:t>
      </w:r>
      <w:proofErr w:type="spellStart"/>
      <w:r w:rsidRPr="0016380B">
        <w:rPr>
          <w:rFonts w:ascii="Cambria" w:eastAsia="Verdana" w:hAnsi="Cambria" w:cs="Calibri"/>
          <w:color w:val="000000"/>
          <w:sz w:val="24"/>
          <w:szCs w:val="24"/>
        </w:rPr>
        <w:t>Sekocenbud</w:t>
      </w:r>
      <w:proofErr w:type="spellEnd"/>
      <w:r w:rsidRPr="0016380B">
        <w:rPr>
          <w:rFonts w:ascii="Cambria" w:eastAsia="Verdana" w:hAnsi="Cambria" w:cs="Calibri"/>
          <w:color w:val="000000"/>
          <w:sz w:val="24"/>
          <w:szCs w:val="24"/>
        </w:rPr>
        <w:t xml:space="preserve"> +% </w:t>
      </w:r>
      <w:proofErr w:type="spellStart"/>
      <w:r w:rsidRPr="0016380B">
        <w:rPr>
          <w:rFonts w:ascii="Cambria" w:eastAsia="Verdana" w:hAnsi="Cambria" w:cs="Calibri"/>
          <w:color w:val="000000"/>
          <w:sz w:val="24"/>
          <w:szCs w:val="24"/>
        </w:rPr>
        <w:t>Kz</w:t>
      </w:r>
      <w:proofErr w:type="spellEnd"/>
      <w:r w:rsidRPr="0016380B">
        <w:rPr>
          <w:rFonts w:ascii="Cambria" w:eastAsia="Verdana" w:hAnsi="Cambria" w:cs="Calibri"/>
          <w:color w:val="000000"/>
          <w:sz w:val="24"/>
          <w:szCs w:val="24"/>
        </w:rPr>
        <w:t xml:space="preserve"> </w:t>
      </w:r>
      <w:proofErr w:type="spellStart"/>
      <w:r w:rsidRPr="0016380B">
        <w:rPr>
          <w:rFonts w:ascii="Cambria" w:eastAsia="Verdana" w:hAnsi="Cambria" w:cs="Calibri"/>
          <w:color w:val="000000"/>
          <w:sz w:val="24"/>
          <w:szCs w:val="24"/>
        </w:rPr>
        <w:t>j.w</w:t>
      </w:r>
      <w:proofErr w:type="spellEnd"/>
      <w:r w:rsidRPr="0016380B">
        <w:rPr>
          <w:rFonts w:ascii="Cambria" w:eastAsia="Verdana" w:hAnsi="Cambria" w:cs="Calibri"/>
          <w:color w:val="000000"/>
          <w:sz w:val="24"/>
          <w:szCs w:val="24"/>
        </w:rPr>
        <w:t xml:space="preserve">.; </w:t>
      </w:r>
    </w:p>
    <w:p w14:paraId="6EFAB80F" w14:textId="0D9A89F4" w:rsidR="0045643A" w:rsidRPr="0016380B" w:rsidRDefault="0045643A" w:rsidP="00F8631C">
      <w:pPr>
        <w:pStyle w:val="Jasnasiatkaakcent32"/>
        <w:numPr>
          <w:ilvl w:val="2"/>
          <w:numId w:val="5"/>
        </w:numPr>
        <w:autoSpaceDE w:val="0"/>
        <w:autoSpaceDN w:val="0"/>
        <w:adjustRightInd w:val="0"/>
        <w:spacing w:after="0"/>
        <w:ind w:left="709" w:hanging="283"/>
        <w:jc w:val="both"/>
        <w:rPr>
          <w:rFonts w:ascii="Cambria" w:eastAsia="Verdana" w:hAnsi="Cambria" w:cs="Calibri"/>
          <w:color w:val="000000"/>
          <w:sz w:val="24"/>
          <w:szCs w:val="24"/>
        </w:rPr>
      </w:pPr>
      <w:r w:rsidRPr="0016380B">
        <w:rPr>
          <w:rFonts w:ascii="Cambria" w:hAnsi="Cambria"/>
          <w:color w:val="000000"/>
          <w:sz w:val="24"/>
          <w:szCs w:val="24"/>
          <w:shd w:val="clear" w:color="auto" w:fill="FFFFFF"/>
        </w:rPr>
        <w:t xml:space="preserve"> w przypadku braku wyceny danego elementu roboty w kosztorysie, o którym mowa w ust. 6 oraz w wydawnictwie </w:t>
      </w:r>
      <w:proofErr w:type="spellStart"/>
      <w:r w:rsidRPr="0016380B">
        <w:rPr>
          <w:rFonts w:ascii="Cambria" w:hAnsi="Cambria"/>
          <w:color w:val="000000"/>
          <w:sz w:val="24"/>
          <w:szCs w:val="24"/>
          <w:shd w:val="clear" w:color="auto" w:fill="FFFFFF"/>
        </w:rPr>
        <w:t>Sekocenbud</w:t>
      </w:r>
      <w:proofErr w:type="spellEnd"/>
      <w:r w:rsidRPr="0016380B">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w:t>
      </w:r>
      <w:r w:rsidR="00F83A02" w:rsidRPr="0016380B">
        <w:rPr>
          <w:rFonts w:ascii="Cambria" w:hAnsi="Cambria"/>
          <w:color w:val="000000"/>
          <w:sz w:val="24"/>
          <w:szCs w:val="24"/>
          <w:shd w:val="clear" w:color="auto" w:fill="FFFFFF"/>
        </w:rPr>
        <w:t>dwóch</w:t>
      </w:r>
      <w:r w:rsidRPr="0016380B">
        <w:rPr>
          <w:rFonts w:ascii="Cambria" w:hAnsi="Cambria"/>
          <w:color w:val="000000"/>
          <w:sz w:val="24"/>
          <w:szCs w:val="24"/>
          <w:shd w:val="clear" w:color="auto" w:fill="FFFFFF"/>
        </w:rPr>
        <w:t xml:space="preserve"> wycen wykonawców/dostawców/producentów</w:t>
      </w:r>
      <w:r w:rsidRPr="0016380B">
        <w:rPr>
          <w:rFonts w:ascii="Cambria" w:eastAsia="Verdana" w:hAnsi="Cambria" w:cs="Calibri"/>
          <w:color w:val="000000"/>
          <w:sz w:val="24"/>
          <w:szCs w:val="24"/>
        </w:rPr>
        <w:t>.</w:t>
      </w:r>
    </w:p>
    <w:p w14:paraId="744A16CB" w14:textId="77777777" w:rsidR="007B68CA" w:rsidRDefault="0045643A" w:rsidP="00F8631C">
      <w:pPr>
        <w:pStyle w:val="Jasnasiatkaakcent32"/>
        <w:numPr>
          <w:ilvl w:val="0"/>
          <w:numId w:val="58"/>
        </w:numPr>
        <w:autoSpaceDE w:val="0"/>
        <w:autoSpaceDN w:val="0"/>
        <w:adjustRightInd w:val="0"/>
        <w:spacing w:after="0"/>
        <w:ind w:left="426" w:hanging="426"/>
        <w:jc w:val="both"/>
        <w:rPr>
          <w:rFonts w:ascii="Cambria" w:hAnsi="Cambria" w:cs="Calibri"/>
          <w:sz w:val="24"/>
          <w:szCs w:val="24"/>
        </w:rPr>
      </w:pPr>
      <w:r w:rsidRPr="0016380B">
        <w:rPr>
          <w:rFonts w:ascii="Cambria" w:hAnsi="Cambria" w:cs="Calibri"/>
          <w:sz w:val="24"/>
          <w:szCs w:val="24"/>
        </w:rPr>
        <w:t xml:space="preserve">Rozpoczęcie wykonywania robót, o których mowa w ust. 4 może nastąpić jedynie na podstawie protokołu konieczności, potwierdzonego pisemnie przez Inspektora nadzoru, i samego </w:t>
      </w:r>
      <w:r w:rsidRPr="007F1BE8">
        <w:rPr>
          <w:rFonts w:ascii="Cambria" w:hAnsi="Cambria" w:cs="Calibri"/>
          <w:sz w:val="24"/>
          <w:szCs w:val="24"/>
        </w:rPr>
        <w:t>Zamawiającego oraz zawarciu stosownej zmiany do umowy</w:t>
      </w:r>
      <w:r w:rsidR="000547C8">
        <w:rPr>
          <w:rFonts w:ascii="Cambria" w:hAnsi="Cambria" w:cs="Calibri"/>
          <w:sz w:val="24"/>
          <w:szCs w:val="24"/>
        </w:rPr>
        <w:t>.</w:t>
      </w:r>
      <w:r w:rsidRPr="0016380B">
        <w:rPr>
          <w:rFonts w:ascii="Cambria" w:hAnsi="Cambria" w:cs="Calibri"/>
          <w:sz w:val="24"/>
          <w:szCs w:val="24"/>
        </w:rPr>
        <w:t xml:space="preserve"> </w:t>
      </w:r>
    </w:p>
    <w:p w14:paraId="2D77A41C" w14:textId="77777777" w:rsidR="007B68CA" w:rsidRPr="007B68CA" w:rsidRDefault="0045643A" w:rsidP="00F8631C">
      <w:pPr>
        <w:pStyle w:val="Jasnasiatkaakcent32"/>
        <w:numPr>
          <w:ilvl w:val="0"/>
          <w:numId w:val="58"/>
        </w:numPr>
        <w:autoSpaceDE w:val="0"/>
        <w:autoSpaceDN w:val="0"/>
        <w:adjustRightInd w:val="0"/>
        <w:spacing w:after="0"/>
        <w:ind w:left="426" w:hanging="426"/>
        <w:jc w:val="both"/>
        <w:rPr>
          <w:rFonts w:ascii="Cambria" w:hAnsi="Cambria" w:cs="Calibri"/>
          <w:sz w:val="24"/>
          <w:szCs w:val="24"/>
        </w:rPr>
      </w:pPr>
      <w:r w:rsidRPr="007B68CA">
        <w:rPr>
          <w:rFonts w:ascii="Cambria" w:hAnsi="Cambria" w:cs="Calibri"/>
          <w:color w:val="000000"/>
          <w:sz w:val="24"/>
          <w:szCs w:val="24"/>
        </w:rPr>
        <w:t xml:space="preserve">Bez uprzedniej zgody Zamawiającego mogą być wykonywane jedynie prace niezbędne ze względu na bezpieczeństwo lub konieczność zapobieżenia awarii. </w:t>
      </w:r>
      <w:bookmarkStart w:id="12" w:name="_Hlk63065414"/>
    </w:p>
    <w:p w14:paraId="598C15F6" w14:textId="77777777" w:rsidR="007B68CA" w:rsidRPr="007B68CA" w:rsidRDefault="007B68CA" w:rsidP="007B68CA">
      <w:pPr>
        <w:pStyle w:val="Jasnasiatkaakcent32"/>
        <w:autoSpaceDE w:val="0"/>
        <w:autoSpaceDN w:val="0"/>
        <w:adjustRightInd w:val="0"/>
        <w:spacing w:after="0"/>
        <w:ind w:left="426"/>
        <w:jc w:val="both"/>
        <w:rPr>
          <w:rFonts w:ascii="Cambria" w:hAnsi="Cambria" w:cs="Calibri"/>
          <w:sz w:val="24"/>
          <w:szCs w:val="24"/>
        </w:rPr>
      </w:pPr>
    </w:p>
    <w:p w14:paraId="25D4BA02" w14:textId="2A878EA2" w:rsidR="00C04E22" w:rsidRPr="007B68CA" w:rsidRDefault="00C04E22" w:rsidP="007B68CA">
      <w:pPr>
        <w:pStyle w:val="Jasnasiatkaakcent32"/>
        <w:autoSpaceDE w:val="0"/>
        <w:autoSpaceDN w:val="0"/>
        <w:adjustRightInd w:val="0"/>
        <w:spacing w:after="0"/>
        <w:ind w:left="426"/>
        <w:jc w:val="center"/>
        <w:rPr>
          <w:rFonts w:ascii="Cambria" w:hAnsi="Cambria" w:cs="Calibri"/>
          <w:sz w:val="24"/>
          <w:szCs w:val="24"/>
        </w:rPr>
      </w:pPr>
      <w:r w:rsidRPr="007B68CA">
        <w:rPr>
          <w:rFonts w:ascii="Cambria" w:hAnsi="Cambria"/>
          <w:b/>
          <w:bCs/>
          <w:sz w:val="24"/>
          <w:szCs w:val="24"/>
        </w:rPr>
        <w:t>§ 4</w:t>
      </w:r>
    </w:p>
    <w:p w14:paraId="6CF0B5CA" w14:textId="77777777" w:rsidR="00C04E22" w:rsidRPr="0016380B" w:rsidRDefault="00C04E22" w:rsidP="00B83CE6">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Obowiązki stron</w:t>
      </w:r>
    </w:p>
    <w:p w14:paraId="697B0921" w14:textId="77777777" w:rsidR="00C04E22" w:rsidRPr="0016380B" w:rsidRDefault="00C04E22" w:rsidP="00F8631C">
      <w:pPr>
        <w:pStyle w:val="Jasnalistaakcent51"/>
        <w:widowControl/>
        <w:numPr>
          <w:ilvl w:val="0"/>
          <w:numId w:val="7"/>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Do obowiązków Zamawiającego należy:</w:t>
      </w:r>
    </w:p>
    <w:p w14:paraId="301A35D8" w14:textId="38A0518F" w:rsidR="00C04E22" w:rsidRPr="0016380B" w:rsidRDefault="002C30F3" w:rsidP="00F8631C">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sidRPr="0016380B">
        <w:rPr>
          <w:rFonts w:ascii="Cambria" w:eastAsia="Calibri" w:hAnsi="Cambria" w:cs="Calibri"/>
          <w:color w:val="000000"/>
          <w:sz w:val="24"/>
          <w:szCs w:val="24"/>
          <w:lang w:val="pl-PL" w:eastAsia="en-US"/>
        </w:rPr>
        <w:lastRenderedPageBreak/>
        <w:t>p</w:t>
      </w:r>
      <w:proofErr w:type="spellStart"/>
      <w:r w:rsidR="00A41646" w:rsidRPr="0016380B">
        <w:rPr>
          <w:rFonts w:ascii="Cambria" w:eastAsia="Calibri" w:hAnsi="Cambria" w:cs="Calibri"/>
          <w:color w:val="000000"/>
          <w:sz w:val="24"/>
          <w:szCs w:val="24"/>
          <w:lang w:eastAsia="en-US"/>
        </w:rPr>
        <w:t>rzekazanie</w:t>
      </w:r>
      <w:proofErr w:type="spellEnd"/>
      <w:r w:rsidRPr="0016380B">
        <w:rPr>
          <w:rFonts w:ascii="Cambria" w:eastAsia="Calibri" w:hAnsi="Cambria" w:cs="Calibri"/>
          <w:color w:val="000000"/>
          <w:sz w:val="24"/>
          <w:szCs w:val="24"/>
          <w:lang w:val="pl-PL" w:eastAsia="en-US"/>
        </w:rPr>
        <w:t xml:space="preserve"> </w:t>
      </w:r>
      <w:r w:rsidR="00C04E22" w:rsidRPr="0016380B">
        <w:rPr>
          <w:rFonts w:ascii="Cambria" w:eastAsia="Calibri" w:hAnsi="Cambria" w:cs="Calibri"/>
          <w:color w:val="000000"/>
          <w:sz w:val="24"/>
          <w:szCs w:val="24"/>
          <w:lang w:eastAsia="en-US"/>
        </w:rPr>
        <w:t xml:space="preserve">dokumentacji </w:t>
      </w:r>
      <w:r w:rsidR="00C04E22" w:rsidRPr="0016380B">
        <w:rPr>
          <w:rFonts w:ascii="Cambria" w:eastAsia="Calibri" w:hAnsi="Cambria" w:cs="Calibri"/>
          <w:color w:val="000000"/>
          <w:sz w:val="24"/>
          <w:szCs w:val="24"/>
          <w:lang w:val="pl-PL" w:eastAsia="en-US"/>
        </w:rPr>
        <w:t xml:space="preserve">projektowej, </w:t>
      </w:r>
      <w:r w:rsidR="00F83A02" w:rsidRPr="0016380B">
        <w:rPr>
          <w:rFonts w:ascii="Cambria" w:eastAsia="Calibri" w:hAnsi="Cambria" w:cs="Calibri"/>
          <w:color w:val="000000"/>
          <w:sz w:val="24"/>
          <w:szCs w:val="24"/>
          <w:lang w:val="pl-PL" w:eastAsia="en-US"/>
        </w:rPr>
        <w:t xml:space="preserve">dokumentu </w:t>
      </w:r>
      <w:r w:rsidR="009D0ABD" w:rsidRPr="0016380B">
        <w:rPr>
          <w:rFonts w:ascii="Cambria" w:eastAsia="Calibri" w:hAnsi="Cambria" w:cs="Calibri"/>
          <w:color w:val="000000"/>
          <w:sz w:val="24"/>
          <w:szCs w:val="24"/>
          <w:lang w:val="pl-PL" w:eastAsia="en-US"/>
        </w:rPr>
        <w:t>zgłoszenia robót</w:t>
      </w:r>
      <w:r w:rsidR="00C04E22" w:rsidRPr="0016380B">
        <w:rPr>
          <w:rFonts w:ascii="Cambria" w:eastAsia="Calibri" w:hAnsi="Cambria" w:cs="Calibri"/>
          <w:color w:val="000000"/>
          <w:sz w:val="24"/>
          <w:szCs w:val="24"/>
          <w:lang w:val="pl-PL" w:eastAsia="en-US"/>
        </w:rPr>
        <w:t>,</w:t>
      </w:r>
      <w:r w:rsidR="00DA3293">
        <w:rPr>
          <w:rFonts w:ascii="Cambria" w:eastAsia="Calibri" w:hAnsi="Cambria" w:cs="Calibri"/>
          <w:color w:val="000000"/>
          <w:sz w:val="24"/>
          <w:szCs w:val="24"/>
          <w:lang w:val="pl-PL" w:eastAsia="en-US"/>
        </w:rPr>
        <w:t xml:space="preserve"> dziennika budowy</w:t>
      </w:r>
      <w:r w:rsidR="00E94D6C">
        <w:rPr>
          <w:rFonts w:ascii="Cambria" w:eastAsia="Calibri" w:hAnsi="Cambria" w:cs="Calibri"/>
          <w:color w:val="000000"/>
          <w:sz w:val="24"/>
          <w:szCs w:val="24"/>
          <w:lang w:val="pl-PL" w:eastAsia="en-US"/>
        </w:rPr>
        <w:t xml:space="preserve"> – </w:t>
      </w:r>
      <w:r w:rsidR="00E94D6C" w:rsidRPr="00A41646">
        <w:rPr>
          <w:rFonts w:ascii="Cambria" w:eastAsia="Calibri" w:hAnsi="Cambria" w:cs="Calibri"/>
          <w:color w:val="000000" w:themeColor="text1"/>
          <w:sz w:val="24"/>
          <w:szCs w:val="24"/>
          <w:lang w:val="pl-PL" w:eastAsia="en-US"/>
        </w:rPr>
        <w:t xml:space="preserve">w formie papierowej lub elektronicznej, </w:t>
      </w:r>
    </w:p>
    <w:p w14:paraId="789066CC" w14:textId="0B22CDB2" w:rsidR="00C04E22" w:rsidRPr="00A41646" w:rsidRDefault="00C04E22" w:rsidP="00F8631C">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color w:val="000000" w:themeColor="text1"/>
          <w:sz w:val="24"/>
          <w:szCs w:val="24"/>
          <w:lang w:eastAsia="en-US"/>
        </w:rPr>
      </w:pPr>
      <w:r w:rsidRPr="0016380B">
        <w:rPr>
          <w:rFonts w:ascii="Cambria" w:eastAsia="Calibri" w:hAnsi="Cambria" w:cs="Calibri"/>
          <w:sz w:val="24"/>
          <w:szCs w:val="24"/>
          <w:lang w:eastAsia="en-US"/>
        </w:rPr>
        <w:t>protokolarne przekazanie Wykonawcy placu budowy na czas realizacji przedmiotu zamówienia</w:t>
      </w:r>
      <w:r w:rsidRPr="0016380B">
        <w:rPr>
          <w:rFonts w:ascii="Cambria" w:eastAsia="Calibri" w:hAnsi="Cambria" w:cs="Calibri"/>
          <w:sz w:val="24"/>
          <w:szCs w:val="24"/>
          <w:lang w:val="pl-PL" w:eastAsia="en-US"/>
        </w:rPr>
        <w:t xml:space="preserve"> </w:t>
      </w:r>
      <w:r w:rsidR="00194DEB" w:rsidRPr="0016380B">
        <w:rPr>
          <w:rFonts w:ascii="Cambria" w:eastAsia="Calibri" w:hAnsi="Cambria" w:cs="Calibri"/>
          <w:sz w:val="24"/>
          <w:szCs w:val="24"/>
          <w:lang w:val="pl-PL" w:eastAsia="en-US"/>
        </w:rPr>
        <w:t>–</w:t>
      </w:r>
      <w:r w:rsidRPr="0016380B">
        <w:rPr>
          <w:rFonts w:ascii="Cambria" w:eastAsia="Calibri" w:hAnsi="Cambria" w:cs="Calibri"/>
          <w:sz w:val="24"/>
          <w:szCs w:val="24"/>
          <w:lang w:val="pl-PL" w:eastAsia="en-US"/>
        </w:rPr>
        <w:t xml:space="preserve"> </w:t>
      </w:r>
      <w:r w:rsidRPr="0016380B">
        <w:rPr>
          <w:rFonts w:ascii="Cambria" w:eastAsia="Calibri" w:hAnsi="Cambria" w:cs="Calibri"/>
          <w:sz w:val="24"/>
          <w:szCs w:val="24"/>
          <w:lang w:eastAsia="en-US"/>
        </w:rPr>
        <w:t>w terminie</w:t>
      </w:r>
      <w:r w:rsidRPr="0016380B">
        <w:rPr>
          <w:rFonts w:ascii="Cambria" w:eastAsia="Calibri" w:hAnsi="Cambria" w:cs="Calibri"/>
          <w:sz w:val="24"/>
          <w:szCs w:val="24"/>
          <w:lang w:val="pl-PL" w:eastAsia="en-US"/>
        </w:rPr>
        <w:t xml:space="preserve"> uzgodnionym przez strony,</w:t>
      </w:r>
      <w:r w:rsidR="00E94D6C">
        <w:rPr>
          <w:rFonts w:ascii="Cambria" w:eastAsia="Calibri" w:hAnsi="Cambria" w:cs="Calibri"/>
          <w:sz w:val="24"/>
          <w:szCs w:val="24"/>
          <w:lang w:val="pl-PL" w:eastAsia="en-US"/>
        </w:rPr>
        <w:t xml:space="preserve"> </w:t>
      </w:r>
      <w:r w:rsidR="00E94D6C" w:rsidRPr="00A41646">
        <w:rPr>
          <w:rFonts w:ascii="Cambria" w:eastAsia="Calibri" w:hAnsi="Cambria" w:cs="Calibri"/>
          <w:color w:val="000000" w:themeColor="text1"/>
          <w:sz w:val="24"/>
          <w:szCs w:val="24"/>
          <w:lang w:val="pl-PL" w:eastAsia="en-US"/>
        </w:rPr>
        <w:t xml:space="preserve">nie później niż 10 dni roboczych od dnia podpisania umowy, </w:t>
      </w:r>
      <w:r w:rsidRPr="00A41646">
        <w:rPr>
          <w:rFonts w:ascii="Cambria" w:eastAsia="Calibri" w:hAnsi="Cambria" w:cs="Calibri"/>
          <w:color w:val="000000" w:themeColor="text1"/>
          <w:sz w:val="24"/>
          <w:szCs w:val="24"/>
          <w:lang w:val="pl-PL" w:eastAsia="en-US"/>
        </w:rPr>
        <w:t xml:space="preserve"> </w:t>
      </w:r>
    </w:p>
    <w:p w14:paraId="56C49D50" w14:textId="77777777" w:rsidR="00C04E22" w:rsidRPr="0016380B" w:rsidRDefault="00C04E22" w:rsidP="00F8631C">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sprawowanie nadzoru inwestorskiego do dnia odbioru robót budowlanych, stanowiących przedmiot zamówienia,</w:t>
      </w:r>
    </w:p>
    <w:p w14:paraId="4FD3F3FB" w14:textId="343FE930" w:rsidR="00C04E22" w:rsidRPr="0016380B" w:rsidRDefault="00C04E22" w:rsidP="00F8631C">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 xml:space="preserve">uczestniczenie w </w:t>
      </w:r>
      <w:r w:rsidR="002C30F3" w:rsidRPr="0016380B">
        <w:rPr>
          <w:rFonts w:ascii="Cambria" w:eastAsia="Calibri" w:hAnsi="Cambria" w:cs="Calibri"/>
          <w:sz w:val="24"/>
          <w:szCs w:val="24"/>
          <w:lang w:val="pl-PL" w:eastAsia="en-US"/>
        </w:rPr>
        <w:t>r</w:t>
      </w:r>
      <w:r w:rsidRPr="0016380B">
        <w:rPr>
          <w:rFonts w:ascii="Cambria" w:eastAsia="Calibri" w:hAnsi="Cambria" w:cs="Calibri"/>
          <w:sz w:val="24"/>
          <w:szCs w:val="24"/>
          <w:lang w:val="pl-PL" w:eastAsia="en-US"/>
        </w:rPr>
        <w:t>adach</w:t>
      </w:r>
      <w:r w:rsidRPr="0016380B">
        <w:rPr>
          <w:rFonts w:ascii="Cambria" w:eastAsia="Calibri" w:hAnsi="Cambria" w:cs="Calibri"/>
          <w:sz w:val="24"/>
          <w:szCs w:val="24"/>
          <w:lang w:eastAsia="en-US"/>
        </w:rPr>
        <w:t xml:space="preserve"> </w:t>
      </w:r>
      <w:r w:rsidR="002C30F3" w:rsidRPr="0016380B">
        <w:rPr>
          <w:rFonts w:ascii="Cambria" w:eastAsia="Calibri" w:hAnsi="Cambria" w:cs="Calibri"/>
          <w:sz w:val="24"/>
          <w:szCs w:val="24"/>
          <w:lang w:val="pl-PL" w:eastAsia="en-US"/>
        </w:rPr>
        <w:t>budowy</w:t>
      </w:r>
      <w:r w:rsidRPr="0016380B">
        <w:rPr>
          <w:rFonts w:ascii="Cambria" w:eastAsia="Calibri" w:hAnsi="Cambria" w:cs="Calibri"/>
          <w:sz w:val="24"/>
          <w:szCs w:val="24"/>
          <w:lang w:eastAsia="en-US"/>
        </w:rPr>
        <w:t>,</w:t>
      </w:r>
    </w:p>
    <w:p w14:paraId="1143CFEF" w14:textId="32E3F536" w:rsidR="00C04E22" w:rsidRPr="00097891" w:rsidRDefault="00C04E22" w:rsidP="00F8631C">
      <w:pPr>
        <w:pStyle w:val="Jasnalistaakcent51"/>
        <w:widowControl/>
        <w:numPr>
          <w:ilvl w:val="0"/>
          <w:numId w:val="8"/>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097891">
        <w:rPr>
          <w:rFonts w:ascii="Cambria" w:eastAsia="Calibri" w:hAnsi="Cambria" w:cs="Calibri"/>
          <w:sz w:val="24"/>
          <w:szCs w:val="24"/>
          <w:lang w:eastAsia="en-US"/>
        </w:rPr>
        <w:t xml:space="preserve">dokonanie </w:t>
      </w:r>
      <w:r w:rsidRPr="00097891">
        <w:rPr>
          <w:rFonts w:ascii="Cambria" w:eastAsia="Calibri" w:hAnsi="Cambria" w:cs="Calibri"/>
          <w:sz w:val="24"/>
          <w:szCs w:val="24"/>
          <w:lang w:val="pl-PL" w:eastAsia="en-US"/>
        </w:rPr>
        <w:t xml:space="preserve">odbioru </w:t>
      </w:r>
      <w:r w:rsidR="0007454B" w:rsidRPr="00097891">
        <w:rPr>
          <w:rFonts w:ascii="Cambria" w:eastAsia="Calibri" w:hAnsi="Cambria" w:cs="Calibri"/>
          <w:sz w:val="24"/>
          <w:szCs w:val="24"/>
          <w:lang w:val="pl-PL" w:eastAsia="en-US"/>
        </w:rPr>
        <w:t xml:space="preserve">końcowego </w:t>
      </w:r>
      <w:r w:rsidRPr="00097891">
        <w:rPr>
          <w:rFonts w:ascii="Cambria" w:eastAsia="Calibri" w:hAnsi="Cambria" w:cs="Calibri"/>
          <w:sz w:val="24"/>
          <w:szCs w:val="24"/>
          <w:lang w:eastAsia="en-US"/>
        </w:rPr>
        <w:t>przedmiotu umowy i zapłata umówionego wynagrodzenia</w:t>
      </w:r>
      <w:r w:rsidRPr="00097891">
        <w:rPr>
          <w:rFonts w:ascii="Cambria" w:eastAsia="Calibri" w:hAnsi="Cambria" w:cs="Calibri"/>
          <w:sz w:val="24"/>
          <w:szCs w:val="24"/>
          <w:lang w:val="pl-PL" w:eastAsia="en-US"/>
        </w:rPr>
        <w:t>.</w:t>
      </w:r>
    </w:p>
    <w:p w14:paraId="718CBEF1" w14:textId="77777777" w:rsidR="00C04E22" w:rsidRPr="0016380B" w:rsidRDefault="00C04E22" w:rsidP="00F8631C">
      <w:pPr>
        <w:pStyle w:val="Jasnalistaakcent51"/>
        <w:widowControl/>
        <w:numPr>
          <w:ilvl w:val="0"/>
          <w:numId w:val="7"/>
        </w:numPr>
        <w:suppressAutoHyphens w:val="0"/>
        <w:autoSpaceDE w:val="0"/>
        <w:autoSpaceDN w:val="0"/>
        <w:spacing w:after="0"/>
        <w:ind w:left="426" w:hanging="426"/>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Do obowiązków Wykonawcy należy:</w:t>
      </w:r>
    </w:p>
    <w:p w14:paraId="5CBD8680" w14:textId="59C24FC9" w:rsidR="0007454B" w:rsidRPr="0016380B" w:rsidRDefault="0007454B" w:rsidP="00F8631C">
      <w:pPr>
        <w:pStyle w:val="Jasnalistaakcent51"/>
        <w:widowControl/>
        <w:numPr>
          <w:ilvl w:val="0"/>
          <w:numId w:val="9"/>
        </w:numPr>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16380B">
        <w:rPr>
          <w:rFonts w:ascii="Cambria" w:eastAsia="Calibri" w:hAnsi="Cambria" w:cs="Calibri"/>
          <w:color w:val="000000"/>
          <w:sz w:val="24"/>
          <w:szCs w:val="24"/>
          <w:lang w:val="pl-PL" w:eastAsia="en-US"/>
        </w:rPr>
        <w:t>opracowanie „Planu bezpieczeństwa i ochrony zdrowia na budowie – jeżeli jest wymagany</w:t>
      </w:r>
      <w:r w:rsidR="00A41646">
        <w:rPr>
          <w:rFonts w:ascii="Cambria" w:eastAsia="Calibri" w:hAnsi="Cambria" w:cs="Calibri"/>
          <w:color w:val="000000"/>
          <w:sz w:val="24"/>
          <w:szCs w:val="24"/>
          <w:lang w:val="pl-PL" w:eastAsia="en-US"/>
        </w:rPr>
        <w:t>,</w:t>
      </w:r>
    </w:p>
    <w:p w14:paraId="116F401B" w14:textId="3D4E3CA0" w:rsidR="00C04E22" w:rsidRPr="0016380B" w:rsidRDefault="002C30F3" w:rsidP="00F8631C">
      <w:pPr>
        <w:pStyle w:val="Jasnalistaakcent51"/>
        <w:widowControl/>
        <w:numPr>
          <w:ilvl w:val="0"/>
          <w:numId w:val="9"/>
        </w:numPr>
        <w:suppressAutoHyphens w:val="0"/>
        <w:autoSpaceDE w:val="0"/>
        <w:autoSpaceDN w:val="0"/>
        <w:spacing w:after="0"/>
        <w:ind w:left="851" w:hanging="284"/>
        <w:textAlignment w:val="auto"/>
        <w:rPr>
          <w:rFonts w:ascii="Cambria" w:eastAsia="Calibri" w:hAnsi="Cambria" w:cs="Calibri"/>
          <w:color w:val="000000"/>
          <w:sz w:val="24"/>
          <w:szCs w:val="24"/>
          <w:lang w:eastAsia="en-US"/>
        </w:rPr>
      </w:pPr>
      <w:r w:rsidRPr="0016380B">
        <w:rPr>
          <w:rFonts w:ascii="Cambria" w:eastAsia="Calibri" w:hAnsi="Cambria" w:cs="Calibri"/>
          <w:sz w:val="24"/>
          <w:szCs w:val="24"/>
          <w:lang w:val="pl-PL" w:eastAsia="en-US"/>
        </w:rPr>
        <w:t>wykonanie robót zgodnie z dokumentacją projektową</w:t>
      </w:r>
      <w:r w:rsidR="00655384">
        <w:rPr>
          <w:rFonts w:ascii="Cambria" w:eastAsia="Calibri" w:hAnsi="Cambria" w:cs="Calibri"/>
          <w:sz w:val="24"/>
          <w:szCs w:val="24"/>
          <w:lang w:val="pl-PL" w:eastAsia="en-US"/>
        </w:rPr>
        <w:t xml:space="preserve"> </w:t>
      </w:r>
      <w:r w:rsidR="00655384" w:rsidRPr="00A41646">
        <w:rPr>
          <w:rFonts w:ascii="Cambria" w:eastAsia="Calibri" w:hAnsi="Cambria" w:cs="Calibri"/>
          <w:color w:val="000000" w:themeColor="text1"/>
          <w:sz w:val="24"/>
          <w:szCs w:val="24"/>
          <w:lang w:val="pl-PL" w:eastAsia="en-US"/>
        </w:rPr>
        <w:t xml:space="preserve">wskazaną w </w:t>
      </w:r>
      <w:r w:rsidR="00655384" w:rsidRPr="00A41646">
        <w:rPr>
          <w:rFonts w:ascii="Cambria" w:hAnsi="Cambria" w:cs="Cambria"/>
          <w:iCs/>
          <w:color w:val="000000" w:themeColor="text1"/>
          <w:sz w:val="24"/>
          <w:szCs w:val="24"/>
        </w:rPr>
        <w:t xml:space="preserve">§ 1 ust. 4 pkt 1) </w:t>
      </w:r>
      <w:r w:rsidRPr="0016380B">
        <w:rPr>
          <w:rFonts w:ascii="Cambria" w:eastAsia="Calibri" w:hAnsi="Cambria" w:cs="Calibri"/>
          <w:sz w:val="24"/>
          <w:szCs w:val="24"/>
          <w:lang w:val="pl-PL" w:eastAsia="en-US"/>
        </w:rPr>
        <w:t>i STWI</w:t>
      </w:r>
      <w:r w:rsidR="0001235A" w:rsidRPr="0016380B">
        <w:rPr>
          <w:rFonts w:ascii="Cambria" w:eastAsia="Calibri" w:hAnsi="Cambria" w:cs="Calibri"/>
          <w:sz w:val="24"/>
          <w:szCs w:val="24"/>
          <w:lang w:val="pl-PL" w:eastAsia="en-US"/>
        </w:rPr>
        <w:t>O</w:t>
      </w:r>
      <w:r w:rsidRPr="0016380B">
        <w:rPr>
          <w:rFonts w:ascii="Cambria" w:eastAsia="Calibri" w:hAnsi="Cambria" w:cs="Calibri"/>
          <w:sz w:val="24"/>
          <w:szCs w:val="24"/>
          <w:lang w:val="pl-PL" w:eastAsia="en-US"/>
        </w:rPr>
        <w:t>RB</w:t>
      </w:r>
      <w:r w:rsidR="00894541" w:rsidRPr="0016380B">
        <w:rPr>
          <w:rFonts w:ascii="Cambria" w:eastAsia="Calibri" w:hAnsi="Cambria" w:cs="Calibri"/>
          <w:sz w:val="24"/>
          <w:szCs w:val="24"/>
          <w:lang w:val="pl-PL" w:eastAsia="en-US"/>
        </w:rPr>
        <w:t>, specyfikacją warunków zamówienia, ofertą Wykonawcy, zasadami wiedzy technicznej, sztuką budowlaną, oraz innymi, obowiązującymi przepisami prawa i warunkami bezpieczeństwa</w:t>
      </w:r>
      <w:r w:rsidR="00A41646">
        <w:rPr>
          <w:rFonts w:ascii="Cambria" w:eastAsia="Calibri" w:hAnsi="Cambria" w:cs="Calibri"/>
          <w:sz w:val="24"/>
          <w:szCs w:val="24"/>
          <w:lang w:val="pl-PL" w:eastAsia="en-US"/>
        </w:rPr>
        <w:t>,</w:t>
      </w:r>
      <w:r w:rsidRPr="0016380B">
        <w:rPr>
          <w:rFonts w:ascii="Cambria" w:eastAsia="Calibri" w:hAnsi="Cambria" w:cs="Calibri"/>
          <w:sz w:val="24"/>
          <w:szCs w:val="24"/>
          <w:lang w:val="pl-PL" w:eastAsia="en-US"/>
        </w:rPr>
        <w:t xml:space="preserve"> </w:t>
      </w:r>
    </w:p>
    <w:p w14:paraId="037296AD" w14:textId="42984671" w:rsidR="00894541" w:rsidRPr="0016380B" w:rsidRDefault="00894541" w:rsidP="00F8631C">
      <w:pPr>
        <w:pStyle w:val="Jasnalistaakcent51"/>
        <w:widowControl/>
        <w:numPr>
          <w:ilvl w:val="0"/>
          <w:numId w:val="9"/>
        </w:numPr>
        <w:suppressAutoHyphens w:val="0"/>
        <w:autoSpaceDE w:val="0"/>
        <w:autoSpaceDN w:val="0"/>
        <w:spacing w:after="0"/>
        <w:ind w:left="851" w:hanging="284"/>
        <w:textAlignment w:val="auto"/>
        <w:rPr>
          <w:rStyle w:val="apple-converted-space"/>
          <w:rFonts w:ascii="Cambria" w:eastAsia="Calibri" w:hAnsi="Cambria" w:cs="Calibri"/>
          <w:color w:val="000000"/>
          <w:sz w:val="24"/>
          <w:szCs w:val="24"/>
          <w:lang w:eastAsia="en-US"/>
        </w:rPr>
      </w:pPr>
      <w:r w:rsidRPr="0016380B">
        <w:rPr>
          <w:rStyle w:val="apple-converted-space"/>
          <w:rFonts w:ascii="Cambria" w:eastAsia="Calibri" w:hAnsi="Cambria" w:cs="Calibri"/>
          <w:color w:val="000000"/>
          <w:sz w:val="24"/>
          <w:szCs w:val="24"/>
          <w:lang w:eastAsia="en-US"/>
        </w:rPr>
        <w:t>dostarczenie własnym transportem oraz zabezpieczenie, w ramach wynagrodzenia, o którym mowa w § 3 ust. 1 umowy, materiałów</w:t>
      </w:r>
      <w:r w:rsidR="00655384">
        <w:rPr>
          <w:rStyle w:val="apple-converted-space"/>
          <w:rFonts w:ascii="Cambria" w:eastAsia="Calibri" w:hAnsi="Cambria" w:cs="Calibri"/>
          <w:color w:val="000000"/>
          <w:sz w:val="24"/>
          <w:szCs w:val="24"/>
          <w:lang w:eastAsia="en-US"/>
        </w:rPr>
        <w:t xml:space="preserve">, </w:t>
      </w:r>
      <w:r w:rsidR="00655384" w:rsidRPr="00A41646">
        <w:rPr>
          <w:rStyle w:val="apple-converted-space"/>
          <w:rFonts w:ascii="Cambria" w:eastAsia="Calibri" w:hAnsi="Cambria" w:cs="Calibri"/>
          <w:color w:val="000000" w:themeColor="text1"/>
          <w:sz w:val="24"/>
          <w:szCs w:val="24"/>
          <w:lang w:eastAsia="en-US"/>
        </w:rPr>
        <w:t>komponentów, instalacji, dostaw</w:t>
      </w:r>
      <w:r w:rsidR="00655384">
        <w:rPr>
          <w:rStyle w:val="apple-converted-space"/>
          <w:rFonts w:ascii="Cambria" w:eastAsia="Calibri" w:hAnsi="Cambria" w:cs="Calibri"/>
          <w:color w:val="EE0000"/>
          <w:sz w:val="24"/>
          <w:szCs w:val="24"/>
          <w:lang w:eastAsia="en-US"/>
        </w:rPr>
        <w:t xml:space="preserve"> </w:t>
      </w:r>
      <w:r w:rsidRPr="0016380B">
        <w:rPr>
          <w:rStyle w:val="apple-converted-space"/>
          <w:rFonts w:ascii="Cambria" w:eastAsia="Calibri" w:hAnsi="Cambria" w:cs="Calibri"/>
          <w:color w:val="000000"/>
          <w:sz w:val="24"/>
          <w:szCs w:val="24"/>
          <w:lang w:eastAsia="en-US"/>
        </w:rPr>
        <w:t>niezbędnych do realizacji przedmiotu umowy,</w:t>
      </w:r>
    </w:p>
    <w:p w14:paraId="13373F37" w14:textId="10084331" w:rsidR="002C30F3" w:rsidRPr="0016380B" w:rsidRDefault="002C30F3" w:rsidP="00F8631C">
      <w:pPr>
        <w:widowControl/>
        <w:numPr>
          <w:ilvl w:val="0"/>
          <w:numId w:val="9"/>
        </w:numPr>
        <w:tabs>
          <w:tab w:val="left" w:pos="180"/>
          <w:tab w:val="left" w:pos="709"/>
        </w:tabs>
        <w:suppressAutoHyphens w:val="0"/>
        <w:adjustRightInd/>
        <w:spacing w:after="0"/>
        <w:ind w:left="851" w:hanging="284"/>
        <w:textAlignment w:val="auto"/>
        <w:rPr>
          <w:rFonts w:ascii="Cambria" w:hAnsi="Cambria"/>
          <w:sz w:val="24"/>
          <w:szCs w:val="24"/>
        </w:rPr>
      </w:pPr>
      <w:r w:rsidRPr="0016380B">
        <w:rPr>
          <w:rFonts w:ascii="Cambria" w:hAnsi="Cambria"/>
          <w:sz w:val="24"/>
          <w:szCs w:val="24"/>
        </w:rPr>
        <w:t xml:space="preserve">zapewnienie kompleksowej obsługi geodezyjnej na etapie </w:t>
      </w:r>
      <w:r w:rsidR="00607201" w:rsidRPr="0016380B">
        <w:rPr>
          <w:rFonts w:ascii="Cambria" w:hAnsi="Cambria"/>
          <w:sz w:val="24"/>
          <w:szCs w:val="24"/>
        </w:rPr>
        <w:t>realizacji umowy</w:t>
      </w:r>
      <w:r w:rsidRPr="0016380B">
        <w:rPr>
          <w:rFonts w:ascii="Cambria" w:hAnsi="Cambria"/>
          <w:sz w:val="24"/>
          <w:szCs w:val="24"/>
        </w:rPr>
        <w:t>,</w:t>
      </w:r>
    </w:p>
    <w:p w14:paraId="14D28728" w14:textId="44C80EB9" w:rsidR="00894541" w:rsidRPr="0016380B" w:rsidRDefault="00894541" w:rsidP="00F8631C">
      <w:pPr>
        <w:widowControl/>
        <w:numPr>
          <w:ilvl w:val="0"/>
          <w:numId w:val="9"/>
        </w:numPr>
        <w:tabs>
          <w:tab w:val="left" w:pos="180"/>
          <w:tab w:val="left" w:pos="709"/>
        </w:tabs>
        <w:suppressAutoHyphens w:val="0"/>
        <w:adjustRightInd/>
        <w:spacing w:after="0"/>
        <w:ind w:left="851" w:hanging="284"/>
        <w:textAlignment w:val="auto"/>
        <w:rPr>
          <w:rFonts w:ascii="Cambria" w:hAnsi="Cambria"/>
          <w:sz w:val="24"/>
          <w:szCs w:val="24"/>
        </w:rPr>
      </w:pPr>
      <w:r w:rsidRPr="0016380B">
        <w:rPr>
          <w:rFonts w:ascii="Cambria" w:hAnsi="Cambria"/>
          <w:sz w:val="24"/>
          <w:szCs w:val="24"/>
        </w:rPr>
        <w:t>ochrona mienia zaplecza i placu budowy od dnia przekazania,</w:t>
      </w:r>
    </w:p>
    <w:p w14:paraId="4980DD39" w14:textId="57F0BB1A" w:rsidR="002C30F3" w:rsidRPr="0016380B" w:rsidRDefault="002C30F3" w:rsidP="00F8631C">
      <w:pPr>
        <w:widowControl/>
        <w:numPr>
          <w:ilvl w:val="0"/>
          <w:numId w:val="9"/>
        </w:numPr>
        <w:tabs>
          <w:tab w:val="left" w:pos="180"/>
          <w:tab w:val="left" w:pos="709"/>
        </w:tabs>
        <w:suppressAutoHyphens w:val="0"/>
        <w:adjustRightInd/>
        <w:spacing w:after="0"/>
        <w:ind w:left="851" w:hanging="284"/>
        <w:textAlignment w:val="auto"/>
        <w:rPr>
          <w:rFonts w:ascii="Cambria" w:hAnsi="Cambria"/>
          <w:sz w:val="24"/>
          <w:szCs w:val="24"/>
        </w:rPr>
      </w:pPr>
      <w:r w:rsidRPr="0016380B">
        <w:rPr>
          <w:rFonts w:ascii="Cambria" w:hAnsi="Cambria"/>
          <w:sz w:val="24"/>
          <w:szCs w:val="24"/>
        </w:rPr>
        <w:t xml:space="preserve">wykonanie bez dodatkowego wynagrodzenia wszelkich robót subsydiarnych które zgodnie z wiedzą techniczną są niezbędne do wykonania robót objętych dokumentacją projektową </w:t>
      </w:r>
      <w:r w:rsidR="00655384" w:rsidRPr="00A41646">
        <w:rPr>
          <w:rFonts w:ascii="Cambria" w:eastAsia="Calibri" w:hAnsi="Cambria"/>
          <w:color w:val="000000" w:themeColor="text1"/>
          <w:sz w:val="24"/>
          <w:szCs w:val="24"/>
          <w:lang w:eastAsia="en-US"/>
        </w:rPr>
        <w:t xml:space="preserve">wskazaną w </w:t>
      </w:r>
      <w:r w:rsidR="00655384" w:rsidRPr="00A41646">
        <w:rPr>
          <w:rFonts w:ascii="Cambria" w:hAnsi="Cambria" w:cs="Cambria"/>
          <w:iCs/>
          <w:color w:val="000000" w:themeColor="text1"/>
          <w:sz w:val="24"/>
          <w:szCs w:val="24"/>
        </w:rPr>
        <w:t xml:space="preserve">§ 1 ust. 4 pkt 1) </w:t>
      </w:r>
      <w:r w:rsidRPr="0016380B">
        <w:rPr>
          <w:rFonts w:ascii="Cambria" w:hAnsi="Cambria"/>
          <w:sz w:val="24"/>
          <w:szCs w:val="24"/>
        </w:rPr>
        <w:t xml:space="preserve">i STWIORB – nawet w przypadku ich nieujęcia </w:t>
      </w:r>
      <w:r w:rsidR="00607201" w:rsidRPr="0016380B">
        <w:rPr>
          <w:rFonts w:ascii="Cambria" w:hAnsi="Cambria"/>
          <w:sz w:val="24"/>
          <w:szCs w:val="24"/>
        </w:rPr>
        <w:t>w</w:t>
      </w:r>
      <w:r w:rsidRPr="0016380B">
        <w:rPr>
          <w:rFonts w:ascii="Cambria" w:hAnsi="Cambria"/>
          <w:sz w:val="24"/>
          <w:szCs w:val="24"/>
        </w:rPr>
        <w:t xml:space="preserve"> dokumentacji projektowej i STWIORB,</w:t>
      </w:r>
    </w:p>
    <w:p w14:paraId="6FB3AF0B" w14:textId="76BD5DBF" w:rsidR="002C30F3" w:rsidRPr="0016380B" w:rsidRDefault="002C30F3" w:rsidP="00F8631C">
      <w:pPr>
        <w:pStyle w:val="Tekstpodstawowywcity"/>
        <w:widowControl/>
        <w:numPr>
          <w:ilvl w:val="0"/>
          <w:numId w:val="9"/>
        </w:numPr>
        <w:tabs>
          <w:tab w:val="left" w:pos="709"/>
          <w:tab w:val="left" w:pos="1418"/>
          <w:tab w:val="left" w:pos="1843"/>
        </w:tabs>
        <w:suppressAutoHyphens w:val="0"/>
        <w:adjustRightInd/>
        <w:spacing w:after="0"/>
        <w:ind w:left="851" w:hanging="284"/>
        <w:textAlignment w:val="auto"/>
        <w:rPr>
          <w:rFonts w:ascii="Cambria" w:hAnsi="Cambria"/>
          <w:sz w:val="24"/>
          <w:szCs w:val="24"/>
        </w:rPr>
      </w:pPr>
      <w:r w:rsidRPr="0016380B">
        <w:rPr>
          <w:rFonts w:ascii="Cambria" w:hAnsi="Cambria"/>
          <w:sz w:val="24"/>
          <w:szCs w:val="24"/>
        </w:rPr>
        <w:t>niezwłoczne informowanie Zamawiającego o problemach technicznych lub okolicznościach, które mogą wpłynąć na jakość robót lub termin zakończenia robót</w:t>
      </w:r>
      <w:r w:rsidR="00A41646">
        <w:rPr>
          <w:rFonts w:ascii="Cambria" w:hAnsi="Cambria"/>
          <w:sz w:val="24"/>
          <w:szCs w:val="24"/>
        </w:rPr>
        <w:t>,</w:t>
      </w:r>
      <w:r w:rsidRPr="0016380B">
        <w:rPr>
          <w:rFonts w:ascii="Cambria" w:hAnsi="Cambria"/>
          <w:sz w:val="24"/>
          <w:szCs w:val="24"/>
        </w:rPr>
        <w:t xml:space="preserve"> </w:t>
      </w:r>
    </w:p>
    <w:p w14:paraId="0514C252" w14:textId="1489FBD7" w:rsidR="00F83A02" w:rsidRPr="0016380B" w:rsidRDefault="00F83A02" w:rsidP="00F8631C">
      <w:pPr>
        <w:pStyle w:val="Lista"/>
        <w:numPr>
          <w:ilvl w:val="0"/>
          <w:numId w:val="9"/>
        </w:numPr>
        <w:tabs>
          <w:tab w:val="left" w:pos="709"/>
        </w:tabs>
        <w:spacing w:line="276" w:lineRule="auto"/>
        <w:ind w:left="851" w:hanging="284"/>
        <w:jc w:val="both"/>
        <w:rPr>
          <w:rFonts w:ascii="Cambria" w:hAnsi="Cambria" w:cs="Calibri"/>
          <w:szCs w:val="24"/>
        </w:rPr>
      </w:pPr>
      <w:r w:rsidRPr="0016380B">
        <w:rPr>
          <w:rFonts w:ascii="Cambria" w:hAnsi="Cambria" w:cs="Calibri"/>
          <w:szCs w:val="24"/>
        </w:rPr>
        <w:t xml:space="preserve">skompletowanie i przedstawienie Zamawiającemu wymaganych dokumentów, </w:t>
      </w:r>
      <w:r w:rsidRPr="0016380B">
        <w:rPr>
          <w:rFonts w:ascii="Cambria" w:hAnsi="Cambria" w:cs="Calibri"/>
          <w:szCs w:val="24"/>
        </w:rPr>
        <w:br/>
        <w:t xml:space="preserve">w tym szczególności: protokołów badań i </w:t>
      </w:r>
      <w:r w:rsidR="00607201" w:rsidRPr="0016380B">
        <w:rPr>
          <w:rFonts w:ascii="Cambria" w:hAnsi="Cambria" w:cs="Calibri"/>
          <w:szCs w:val="24"/>
        </w:rPr>
        <w:t>sprawdzeń,</w:t>
      </w:r>
      <w:r w:rsidRPr="0016380B">
        <w:rPr>
          <w:rFonts w:ascii="Cambria" w:hAnsi="Cambria" w:cs="Calibri"/>
          <w:szCs w:val="24"/>
        </w:rPr>
        <w:t xml:space="preserve"> protokołów pomiarów, protokołów odbiorów technicznych</w:t>
      </w:r>
      <w:r w:rsidR="00A41646">
        <w:rPr>
          <w:rFonts w:ascii="Cambria" w:hAnsi="Cambria" w:cs="Calibri"/>
          <w:szCs w:val="24"/>
        </w:rPr>
        <w:t>,</w:t>
      </w:r>
      <w:r w:rsidRPr="0016380B">
        <w:rPr>
          <w:rFonts w:ascii="Cambria" w:hAnsi="Cambria" w:cs="Calibri"/>
          <w:szCs w:val="24"/>
        </w:rPr>
        <w:t xml:space="preserve"> </w:t>
      </w:r>
    </w:p>
    <w:p w14:paraId="256B63CD" w14:textId="6B687BDD" w:rsidR="005D5409" w:rsidRDefault="00F83A02"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cs="Calibri"/>
          <w:szCs w:val="24"/>
        </w:rPr>
        <w:t>uzyskanie, w imieniu i na rzecz Zamawiającego, wszelkich uzgodnień, pozwoleń, zezwoleń, decyzji i zgód niezbędnych dla wykonania umowy w zakresie w jakim obowiązki te obciążają Wykonawcę</w:t>
      </w:r>
      <w:r w:rsidR="00A41646">
        <w:rPr>
          <w:rFonts w:ascii="Cambria" w:hAnsi="Cambria" w:cs="Calibri"/>
          <w:szCs w:val="24"/>
        </w:rPr>
        <w:t>,</w:t>
      </w:r>
    </w:p>
    <w:p w14:paraId="51DE01B2" w14:textId="72363A67" w:rsidR="005D5409" w:rsidRPr="005D5409" w:rsidRDefault="002C30F3"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cs="Calibri"/>
          <w:szCs w:val="24"/>
        </w:rPr>
        <w:t>inform</w:t>
      </w:r>
      <w:r w:rsidR="00D87570" w:rsidRPr="005D5409">
        <w:rPr>
          <w:rFonts w:ascii="Cambria" w:hAnsi="Cambria" w:cs="Calibri"/>
          <w:szCs w:val="24"/>
        </w:rPr>
        <w:t>owanie</w:t>
      </w:r>
      <w:r w:rsidRPr="005D5409">
        <w:rPr>
          <w:rFonts w:ascii="Cambria" w:hAnsi="Cambria" w:cs="Calibri"/>
          <w:szCs w:val="24"/>
        </w:rPr>
        <w:t xml:space="preserve"> </w:t>
      </w:r>
      <w:r w:rsidR="00D87570" w:rsidRPr="005D5409">
        <w:rPr>
          <w:rFonts w:ascii="Cambria" w:hAnsi="Cambria" w:cs="Calibri"/>
          <w:szCs w:val="24"/>
        </w:rPr>
        <w:t xml:space="preserve">- z minimum 5-dniowym wyprzedzeniem - </w:t>
      </w:r>
      <w:r w:rsidRPr="005D5409">
        <w:rPr>
          <w:rFonts w:ascii="Cambria" w:hAnsi="Cambria" w:cs="Calibri"/>
          <w:szCs w:val="24"/>
        </w:rPr>
        <w:t>zamawiającego o</w:t>
      </w:r>
      <w:r w:rsidR="005D5409" w:rsidRPr="005D5409">
        <w:rPr>
          <w:rFonts w:ascii="Cambria" w:hAnsi="Cambria" w:cs="Calibri"/>
          <w:szCs w:val="24"/>
        </w:rPr>
        <w:t xml:space="preserve"> </w:t>
      </w:r>
      <w:r w:rsidRPr="005D5409">
        <w:rPr>
          <w:rFonts w:ascii="Cambria" w:hAnsi="Cambria" w:cs="Calibri"/>
          <w:szCs w:val="24"/>
        </w:rPr>
        <w:t>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sidRPr="005D5409">
        <w:rPr>
          <w:rFonts w:ascii="Cambria" w:hAnsi="Cambria" w:cs="Calibri"/>
          <w:szCs w:val="24"/>
        </w:rPr>
        <w:t>,</w:t>
      </w:r>
    </w:p>
    <w:p w14:paraId="1A2807BA" w14:textId="78B0F531" w:rsidR="005D5409" w:rsidRPr="000547C8" w:rsidRDefault="002C30F3"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0547C8">
        <w:rPr>
          <w:rFonts w:ascii="Cambria" w:hAnsi="Cambria" w:cs="Calibri"/>
          <w:szCs w:val="24"/>
        </w:rPr>
        <w:lastRenderedPageBreak/>
        <w:t>dokona</w:t>
      </w:r>
      <w:r w:rsidR="00D87570" w:rsidRPr="000547C8">
        <w:rPr>
          <w:rFonts w:ascii="Cambria" w:hAnsi="Cambria" w:cs="Calibri"/>
          <w:szCs w:val="24"/>
        </w:rPr>
        <w:t>nie</w:t>
      </w:r>
      <w:r w:rsidRPr="000547C8">
        <w:rPr>
          <w:rFonts w:ascii="Cambria" w:hAnsi="Cambria" w:cs="Calibri"/>
          <w:szCs w:val="24"/>
        </w:rPr>
        <w:t xml:space="preserve"> </w:t>
      </w:r>
      <w:r w:rsidR="00D87570" w:rsidRPr="000547C8">
        <w:rPr>
          <w:rFonts w:ascii="Cambria" w:hAnsi="Cambria" w:cs="Calibri"/>
          <w:szCs w:val="24"/>
        </w:rPr>
        <w:t xml:space="preserve">– przed rozpoczęciem robót - </w:t>
      </w:r>
      <w:r w:rsidRPr="000547C8">
        <w:rPr>
          <w:rFonts w:ascii="Cambria" w:hAnsi="Cambria" w:cs="Calibri"/>
          <w:szCs w:val="24"/>
        </w:rPr>
        <w:t xml:space="preserve">inwentaryzacji fotograficznej </w:t>
      </w:r>
      <w:r w:rsidR="00BC087F" w:rsidRPr="000547C8">
        <w:rPr>
          <w:rFonts w:ascii="Cambria" w:hAnsi="Cambria" w:cs="Calibri"/>
          <w:szCs w:val="24"/>
        </w:rPr>
        <w:br/>
      </w:r>
      <w:r w:rsidRPr="000547C8">
        <w:rPr>
          <w:rFonts w:ascii="Cambria" w:hAnsi="Cambria" w:cs="Calibri"/>
          <w:szCs w:val="24"/>
        </w:rPr>
        <w:t>i opisowej obiektów budowlanych na terenach przyległych oraz dróg, tras dostępu i urządzeń obcych na placu budowy, jak i w jego otoczeniu, których stan może ulec pogorszeniu w wyniku prowadzenia robót budowlanych</w:t>
      </w:r>
      <w:r w:rsidR="00A41646">
        <w:rPr>
          <w:rFonts w:ascii="Cambria" w:hAnsi="Cambria" w:cs="Calibri"/>
          <w:color w:val="000000" w:themeColor="text1"/>
          <w:szCs w:val="24"/>
        </w:rPr>
        <w:t>,</w:t>
      </w:r>
    </w:p>
    <w:p w14:paraId="683CC2CE"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pokrycie kosztów związanych z urządzeniem i organizacją zaplecza dla potrzeb budowy,</w:t>
      </w:r>
    </w:p>
    <w:p w14:paraId="17297E98"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naprawa uszkodzeń sieci uzbrojenia podziemnego i nadziemnego oraz budowli znajdujących się w bezpośrednim sąsiedztwie placu budowy, za które odpowiedzialność ponosi Wykonawca,</w:t>
      </w:r>
    </w:p>
    <w:p w14:paraId="7FB231A1" w14:textId="16CC5678" w:rsidR="005D5409" w:rsidRPr="00A4164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color w:val="000000" w:themeColor="text1"/>
          <w:szCs w:val="24"/>
        </w:rPr>
      </w:pPr>
      <w:r w:rsidRPr="00A41646">
        <w:rPr>
          <w:rFonts w:ascii="Cambria" w:hAnsi="Cambria"/>
          <w:color w:val="000000" w:themeColor="text1"/>
          <w:szCs w:val="24"/>
        </w:rPr>
        <w:t>uczestniczenie we wszystkich naradach Budowy zwoływanych przez Zamawiającego</w:t>
      </w:r>
      <w:r w:rsidR="00655384" w:rsidRPr="00A41646">
        <w:rPr>
          <w:rFonts w:ascii="Cambria" w:hAnsi="Cambria"/>
          <w:color w:val="000000" w:themeColor="text1"/>
          <w:szCs w:val="24"/>
        </w:rPr>
        <w:t xml:space="preserve"> lub Inspektora Nadzoru Inwestorskiego</w:t>
      </w:r>
      <w:r w:rsidRPr="00A41646">
        <w:rPr>
          <w:rFonts w:ascii="Cambria" w:hAnsi="Cambria"/>
          <w:color w:val="000000" w:themeColor="text1"/>
          <w:szCs w:val="24"/>
        </w:rPr>
        <w:t>, dotyczących realizacji przedmiotu umowy,</w:t>
      </w:r>
    </w:p>
    <w:p w14:paraId="38073A39"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prowadzenie systematycznych prac porządkowych w czasie realizacji robót,</w:t>
      </w:r>
    </w:p>
    <w:p w14:paraId="34B45E5E"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uporządkowanie placu po wykonanych robotach w terminie nie późniejszym niż termin odbioru końcowego wykonanych robót,</w:t>
      </w:r>
    </w:p>
    <w:p w14:paraId="21EC0C0F"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doprowadzenie przez Wykonawcę, po zakończeniu robót budowlanych, elementów nieobjętych zakresem przedmiotu zamówienia do stanu sprzed rozpoczęcia robót budowlanych,</w:t>
      </w:r>
    </w:p>
    <w:p w14:paraId="638D3C66"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składowanie zdemontowanych urządzeń i materiałów w miejscu wskazanym przez Zamawiającego lub Inspektora Nadzoru,</w:t>
      </w:r>
    </w:p>
    <w:p w14:paraId="6A575768" w14:textId="77777777" w:rsidR="005D5409"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zabezpieczenie zdemontowanych materiałów i urządzeń w sposób niezagrażający życiu i zdrowiu pracowników i osób trzecich,</w:t>
      </w:r>
    </w:p>
    <w:p w14:paraId="6953F235" w14:textId="326FE7EF"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5D5409">
        <w:rPr>
          <w:rFonts w:ascii="Cambria" w:hAnsi="Cambria"/>
          <w:szCs w:val="24"/>
        </w:rPr>
        <w:t>zgłoszenie wykonania robót do odbioru</w:t>
      </w:r>
      <w:r w:rsidR="00655384">
        <w:rPr>
          <w:rFonts w:ascii="Cambria" w:hAnsi="Cambria"/>
          <w:szCs w:val="24"/>
        </w:rPr>
        <w:t xml:space="preserve"> </w:t>
      </w:r>
      <w:r w:rsidR="00655384" w:rsidRPr="00A41646">
        <w:rPr>
          <w:rFonts w:ascii="Cambria" w:hAnsi="Cambria"/>
          <w:color w:val="000000" w:themeColor="text1"/>
          <w:szCs w:val="24"/>
        </w:rPr>
        <w:t>częściowego i końcowego</w:t>
      </w:r>
      <w:r w:rsidRPr="00A41646">
        <w:rPr>
          <w:rFonts w:ascii="Cambria" w:hAnsi="Cambria"/>
          <w:color w:val="000000" w:themeColor="text1"/>
          <w:szCs w:val="24"/>
        </w:rPr>
        <w:t>,</w:t>
      </w:r>
    </w:p>
    <w:p w14:paraId="41A6F7A6" w14:textId="08B8D83D" w:rsidR="00E753B6" w:rsidRPr="00A4164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color w:val="000000" w:themeColor="text1"/>
          <w:szCs w:val="24"/>
        </w:rPr>
      </w:pPr>
      <w:r w:rsidRPr="00E753B6">
        <w:rPr>
          <w:rFonts w:ascii="Cambria" w:hAnsi="Cambria"/>
          <w:szCs w:val="24"/>
        </w:rPr>
        <w:t xml:space="preserve">wnioskowanie do Inspektora Nadzoru o zatwierdzenie materiałów i urządzeń, przy czym w przypadku wnioskowania o zastosowanie materiałów i urządzeń równoważnych lub nie opisanych w dokumentacji projektowej </w:t>
      </w:r>
      <w:r w:rsidR="00655384" w:rsidRPr="00A41646">
        <w:rPr>
          <w:rFonts w:ascii="Cambria" w:hAnsi="Cambria" w:cs="Calibri"/>
          <w:color w:val="000000" w:themeColor="text1"/>
          <w:szCs w:val="24"/>
          <w:lang w:eastAsia="en-US"/>
        </w:rPr>
        <w:t xml:space="preserve">wskazanej w </w:t>
      </w:r>
      <w:r w:rsidR="00655384" w:rsidRPr="00A41646">
        <w:rPr>
          <w:rFonts w:ascii="Cambria" w:hAnsi="Cambria" w:cs="Cambria"/>
          <w:iCs/>
          <w:color w:val="000000" w:themeColor="text1"/>
          <w:szCs w:val="24"/>
        </w:rPr>
        <w:t xml:space="preserve">§ 1 ust. 4 pkt 1) </w:t>
      </w:r>
      <w:r w:rsidRPr="00A41646">
        <w:rPr>
          <w:rFonts w:ascii="Cambria" w:hAnsi="Cambria"/>
          <w:color w:val="000000" w:themeColor="text1"/>
          <w:szCs w:val="24"/>
        </w:rPr>
        <w:t xml:space="preserve">zatwierdzenie będzie wymagało uzgodnienia z Zamawiającym i/lub z Projektantem, </w:t>
      </w:r>
    </w:p>
    <w:p w14:paraId="56E90EFF" w14:textId="011123ED"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 xml:space="preserve">wykonywanie dodatkowych badań materiałów lub robót budzących wątpliwości </w:t>
      </w:r>
      <w:r w:rsidRPr="000547C8">
        <w:rPr>
          <w:rFonts w:ascii="Cambria" w:hAnsi="Cambria"/>
          <w:szCs w:val="24"/>
        </w:rPr>
        <w:t xml:space="preserve">Zamawiającego </w:t>
      </w:r>
      <w:r w:rsidR="00F7785E" w:rsidRPr="000547C8">
        <w:rPr>
          <w:rFonts w:ascii="Cambria" w:hAnsi="Cambria"/>
          <w:szCs w:val="24"/>
        </w:rPr>
        <w:t>lub Inspektora Nadzoru</w:t>
      </w:r>
      <w:r w:rsidR="00F7785E">
        <w:rPr>
          <w:rFonts w:ascii="Cambria" w:hAnsi="Cambria"/>
          <w:szCs w:val="24"/>
        </w:rPr>
        <w:t xml:space="preserve"> </w:t>
      </w:r>
      <w:r w:rsidRPr="00E753B6">
        <w:rPr>
          <w:rFonts w:ascii="Cambria" w:hAnsi="Cambria"/>
          <w:szCs w:val="24"/>
        </w:rPr>
        <w:t>co do ich jakości</w:t>
      </w:r>
      <w:r w:rsidR="00E753B6">
        <w:rPr>
          <w:rFonts w:ascii="Cambria" w:hAnsi="Cambria"/>
          <w:szCs w:val="24"/>
        </w:rPr>
        <w:t>,</w:t>
      </w:r>
    </w:p>
    <w:p w14:paraId="45449C55" w14:textId="56AB7EDD"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dostarczenie deklaracji właściwości użytkowych, świadectw, aprobat technicznych, certyfikatów i atestów na materiały i urządzenia wbudowane przez Wykonawcę</w:t>
      </w:r>
      <w:r w:rsidR="00655384">
        <w:rPr>
          <w:rFonts w:ascii="Cambria" w:hAnsi="Cambria"/>
          <w:szCs w:val="24"/>
        </w:rPr>
        <w:t xml:space="preserve"> </w:t>
      </w:r>
      <w:r w:rsidR="00655384" w:rsidRPr="00A41646">
        <w:rPr>
          <w:rFonts w:ascii="Cambria" w:hAnsi="Cambria"/>
          <w:color w:val="000000" w:themeColor="text1"/>
          <w:szCs w:val="24"/>
        </w:rPr>
        <w:t>lub komponenty i instalacje dostarczone do montażu</w:t>
      </w:r>
      <w:r w:rsidRPr="00A41646">
        <w:rPr>
          <w:rFonts w:ascii="Cambria" w:hAnsi="Cambria"/>
          <w:color w:val="000000" w:themeColor="text1"/>
          <w:szCs w:val="24"/>
        </w:rPr>
        <w:t>,</w:t>
      </w:r>
    </w:p>
    <w:p w14:paraId="6FBA8E07"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dostarczenie dokumentacji warsztatowych, jeśli będą niezbędne do realizacji przedmiotu zamówienia,</w:t>
      </w:r>
    </w:p>
    <w:p w14:paraId="7A05E66A"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przygotowanie dokumentów do odbioru końcowego,</w:t>
      </w:r>
    </w:p>
    <w:p w14:paraId="1A739D24"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usuwanie usterek i wad stwierdzonych w czasie realizacji robót oraz ujawnionych w okresie rękojmi i gwarancji,</w:t>
      </w:r>
    </w:p>
    <w:p w14:paraId="42294B19"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 xml:space="preserve">prowadzenie prac budowlanych ze szczególną ostrożnością, zachowaniem przepisów BHP oraz przepisów przeciwpożarowych, poszanowaniem mienia, </w:t>
      </w:r>
      <w:r w:rsidRPr="00E753B6">
        <w:rPr>
          <w:rFonts w:ascii="Cambria" w:hAnsi="Cambria"/>
          <w:szCs w:val="24"/>
        </w:rPr>
        <w:lastRenderedPageBreak/>
        <w:t>zgodnie z zasadami sztuki budowlanej oraz obowiązującymi wymaganiami prawa budowlanego,</w:t>
      </w:r>
    </w:p>
    <w:p w14:paraId="5EA00269"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uporządkowanie placu budowy każdego dnia po zakończeniu robót oraz zagospodarowanie w ramach wynagrodzenia wszelkich odpadów powstałych w związku z prowadzonymi pracami zgodnie z obowiązującymi w tym zakresie przepisami,</w:t>
      </w:r>
    </w:p>
    <w:p w14:paraId="254910BB" w14:textId="77777777" w:rsidR="00E753B6" w:rsidRPr="00F7785E"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 xml:space="preserve">utrzymanie w należytej sprawności oznakowania i zabezpieczenia placu budowy, a także w trakcie prowadzenia robót – zabezpieczenie </w:t>
      </w:r>
      <w:r w:rsidRPr="00E753B6">
        <w:rPr>
          <w:rFonts w:ascii="Cambria" w:hAnsi="Cambria"/>
          <w:szCs w:val="24"/>
        </w:rPr>
        <w:br/>
        <w:t>i uniemożliwienie dostępu na plac budowy osobom postronnym, oraz zabezpieczenie ruchu pieszych w strefie zagrożenia,</w:t>
      </w:r>
    </w:p>
    <w:p w14:paraId="370B9FC8"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przekazanie przedmiotu zamówienia zamawiającemu po wykonaniu robót budowlanych</w:t>
      </w:r>
      <w:r w:rsidR="00E753B6">
        <w:rPr>
          <w:rFonts w:ascii="Cambria" w:hAnsi="Cambria" w:cs="Calibri"/>
          <w:szCs w:val="24"/>
        </w:rPr>
        <w:t>,</w:t>
      </w:r>
    </w:p>
    <w:p w14:paraId="0E890BD3"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 xml:space="preserve">przedkładanie Zamawiającemu projektu umowy o podwykonawstwo, której przedmiotem są roboty budowlane, a także projektu jej zmiany, oraz poświadczonej za zgodność z oryginałem kopii zawartej umowy </w:t>
      </w:r>
      <w:r w:rsidRPr="00E753B6">
        <w:rPr>
          <w:rFonts w:ascii="Cambria" w:hAnsi="Cambria"/>
          <w:szCs w:val="24"/>
        </w:rPr>
        <w:br/>
        <w:t>o podwykonawstwo, której przedmiotem są roboty budowlane, i jej zmian,</w:t>
      </w:r>
    </w:p>
    <w:p w14:paraId="052AE12A"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przedkładanie Zamawiającemu poświadczonej za zgodność z oryginałem kopii zawartych umów o podwykonawstwo, których przedmiotem są dostawy lub usługi, oraz ich zmian,</w:t>
      </w:r>
    </w:p>
    <w:p w14:paraId="44756127" w14:textId="35603183"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lang w:val="x-none"/>
        </w:rPr>
        <w:t xml:space="preserve">uwzględnianie wytycznych Zamawiającego oraz </w:t>
      </w:r>
      <w:r w:rsidRPr="00E753B6">
        <w:rPr>
          <w:rFonts w:ascii="Cambria" w:hAnsi="Cambria"/>
          <w:szCs w:val="24"/>
        </w:rPr>
        <w:t>Inspektora</w:t>
      </w:r>
      <w:r w:rsidRPr="00E753B6">
        <w:rPr>
          <w:rFonts w:ascii="Cambria" w:hAnsi="Cambria"/>
          <w:szCs w:val="24"/>
          <w:lang w:val="x-none"/>
        </w:rPr>
        <w:t xml:space="preserve"> Nadzoru</w:t>
      </w:r>
      <w:r w:rsidR="00655384">
        <w:rPr>
          <w:rFonts w:ascii="Cambria" w:hAnsi="Cambria"/>
          <w:szCs w:val="24"/>
          <w:lang w:val="x-none"/>
        </w:rPr>
        <w:t xml:space="preserve"> </w:t>
      </w:r>
      <w:r w:rsidR="00655384" w:rsidRPr="00A41646">
        <w:rPr>
          <w:rFonts w:ascii="Cambria" w:hAnsi="Cambria"/>
          <w:color w:val="000000" w:themeColor="text1"/>
          <w:szCs w:val="24"/>
          <w:lang w:val="x-none"/>
        </w:rPr>
        <w:t>Inwestorskiego</w:t>
      </w:r>
      <w:r w:rsidRPr="00A41646">
        <w:rPr>
          <w:rFonts w:ascii="Cambria" w:hAnsi="Cambria"/>
          <w:color w:val="000000" w:themeColor="text1"/>
          <w:szCs w:val="24"/>
          <w:lang w:val="x-none"/>
        </w:rPr>
        <w:t>,</w:t>
      </w:r>
    </w:p>
    <w:p w14:paraId="31F52737" w14:textId="199D1DFB"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ustawienie tymczasowego oznakowania i</w:t>
      </w:r>
      <w:r w:rsidR="006D0820">
        <w:rPr>
          <w:rFonts w:ascii="Cambria" w:hAnsi="Cambria"/>
          <w:szCs w:val="24"/>
        </w:rPr>
        <w:t>/ lub</w:t>
      </w:r>
      <w:r w:rsidRPr="00E753B6">
        <w:rPr>
          <w:rFonts w:ascii="Cambria" w:hAnsi="Cambria"/>
          <w:szCs w:val="24"/>
        </w:rPr>
        <w:t xml:space="preserve"> oświetlenia zgodnie </w:t>
      </w:r>
      <w:r w:rsidRPr="00E753B6">
        <w:rPr>
          <w:rFonts w:ascii="Cambria" w:hAnsi="Cambria"/>
          <w:szCs w:val="24"/>
        </w:rPr>
        <w:br/>
        <w:t>z wymaganiami bezpieczeństwa</w:t>
      </w:r>
      <w:r w:rsidR="00A41646">
        <w:rPr>
          <w:rFonts w:ascii="Cambria" w:hAnsi="Cambria"/>
          <w:szCs w:val="24"/>
        </w:rPr>
        <w:t>,</w:t>
      </w:r>
    </w:p>
    <w:p w14:paraId="7C06FF3A" w14:textId="77777777" w:rsid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przygotowanie terenu,</w:t>
      </w:r>
    </w:p>
    <w:p w14:paraId="24C771AF" w14:textId="34D7FA20" w:rsidR="00894541" w:rsidRPr="00E753B6" w:rsidRDefault="00894541" w:rsidP="00F8631C">
      <w:pPr>
        <w:pStyle w:val="Lista"/>
        <w:numPr>
          <w:ilvl w:val="0"/>
          <w:numId w:val="9"/>
        </w:numPr>
        <w:tabs>
          <w:tab w:val="left" w:pos="709"/>
        </w:tabs>
        <w:autoSpaceDE w:val="0"/>
        <w:autoSpaceDN w:val="0"/>
        <w:spacing w:line="276" w:lineRule="auto"/>
        <w:ind w:left="851" w:hanging="284"/>
        <w:jc w:val="both"/>
        <w:rPr>
          <w:rFonts w:ascii="Cambria" w:hAnsi="Cambria" w:cs="Calibri"/>
          <w:szCs w:val="24"/>
        </w:rPr>
      </w:pPr>
      <w:r w:rsidRPr="00E753B6">
        <w:rPr>
          <w:rFonts w:ascii="Cambria" w:hAnsi="Cambria"/>
          <w:szCs w:val="24"/>
        </w:rPr>
        <w:t>tymczasow</w:t>
      </w:r>
      <w:r w:rsidR="006D0820">
        <w:rPr>
          <w:rFonts w:ascii="Cambria" w:hAnsi="Cambria"/>
          <w:szCs w:val="24"/>
        </w:rPr>
        <w:t>a</w:t>
      </w:r>
      <w:r w:rsidRPr="00E753B6">
        <w:rPr>
          <w:rFonts w:ascii="Cambria" w:hAnsi="Cambria"/>
          <w:szCs w:val="24"/>
        </w:rPr>
        <w:t xml:space="preserve"> przebudow</w:t>
      </w:r>
      <w:r w:rsidR="006D0820">
        <w:rPr>
          <w:rFonts w:ascii="Cambria" w:hAnsi="Cambria"/>
          <w:szCs w:val="24"/>
        </w:rPr>
        <w:t>a</w:t>
      </w:r>
      <w:r w:rsidRPr="00E753B6">
        <w:rPr>
          <w:rFonts w:ascii="Cambria" w:hAnsi="Cambria"/>
          <w:szCs w:val="24"/>
        </w:rPr>
        <w:t xml:space="preserve"> urządzeń obcych</w:t>
      </w:r>
      <w:r w:rsidR="00A41646">
        <w:rPr>
          <w:rFonts w:ascii="Cambria" w:hAnsi="Cambria"/>
          <w:szCs w:val="24"/>
        </w:rPr>
        <w:t>,</w:t>
      </w:r>
    </w:p>
    <w:p w14:paraId="00BD3138" w14:textId="1FEBA795" w:rsidR="00894541" w:rsidRPr="0016380B" w:rsidRDefault="00894541" w:rsidP="00F8631C">
      <w:pPr>
        <w:pStyle w:val="Lista"/>
        <w:numPr>
          <w:ilvl w:val="0"/>
          <w:numId w:val="9"/>
        </w:numPr>
        <w:spacing w:line="276" w:lineRule="auto"/>
        <w:ind w:left="567"/>
        <w:jc w:val="both"/>
        <w:rPr>
          <w:rFonts w:ascii="Cambria" w:hAnsi="Cambria"/>
          <w:szCs w:val="24"/>
          <w:lang w:val="x-none"/>
        </w:rPr>
      </w:pPr>
      <w:r w:rsidRPr="0016380B">
        <w:rPr>
          <w:rFonts w:ascii="Cambria" w:hAnsi="Cambria"/>
          <w:szCs w:val="24"/>
        </w:rPr>
        <w:t>usunięcie wbudowanych materiałów i oznakowania</w:t>
      </w:r>
      <w:r w:rsidR="00A41646">
        <w:rPr>
          <w:rFonts w:ascii="Cambria" w:hAnsi="Cambria"/>
          <w:szCs w:val="24"/>
        </w:rPr>
        <w:t>.</w:t>
      </w:r>
    </w:p>
    <w:p w14:paraId="73FB16F5" w14:textId="4DE07980" w:rsidR="00C04E22" w:rsidRPr="0016380B"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jest wytwórcą odpadów w rozumieniu przepisów ustawy z dnia </w:t>
      </w:r>
      <w:r w:rsidRPr="0016380B">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16380B">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sidRPr="0016380B">
        <w:rPr>
          <w:rFonts w:ascii="Cambria" w:eastAsia="Calibri" w:hAnsi="Cambria"/>
          <w:sz w:val="24"/>
          <w:szCs w:val="24"/>
          <w:lang w:eastAsia="en-US"/>
        </w:rPr>
        <w:t xml:space="preserve"> Koszt zagospodarowania odpadów wliczony jest do ceny ryczałtowej.</w:t>
      </w:r>
    </w:p>
    <w:p w14:paraId="18E8FFD9" w14:textId="5CA3628F" w:rsidR="00C04E22" w:rsidRPr="0016380B"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Odpady budowlane, które mogą zostać poddane odzyskowi </w:t>
      </w:r>
      <w:r w:rsidRPr="006D0820">
        <w:rPr>
          <w:rFonts w:ascii="Cambria" w:eastAsia="Calibri" w:hAnsi="Cambria"/>
          <w:sz w:val="24"/>
          <w:szCs w:val="24"/>
          <w:lang w:eastAsia="en-US"/>
        </w:rPr>
        <w:t>w szczególności</w:t>
      </w:r>
      <w:r w:rsidRPr="006D0820">
        <w:rPr>
          <w:rFonts w:ascii="Cambria" w:eastAsia="Calibri" w:hAnsi="Cambria"/>
          <w:color w:val="EE0000"/>
          <w:sz w:val="24"/>
          <w:szCs w:val="24"/>
          <w:lang w:eastAsia="en-US"/>
        </w:rPr>
        <w:t xml:space="preserve"> </w:t>
      </w:r>
      <w:r w:rsidR="006D0820" w:rsidRPr="00A41646">
        <w:rPr>
          <w:rFonts w:ascii="Cambria" w:eastAsia="Calibri" w:hAnsi="Cambria"/>
          <w:color w:val="000000" w:themeColor="text1"/>
          <w:sz w:val="24"/>
          <w:szCs w:val="24"/>
          <w:lang w:eastAsia="en-US"/>
        </w:rPr>
        <w:t xml:space="preserve">ziemia </w:t>
      </w:r>
      <w:r w:rsidRPr="0016380B">
        <w:rPr>
          <w:rFonts w:ascii="Cambria" w:eastAsia="Calibri" w:hAnsi="Cambria"/>
          <w:sz w:val="24"/>
          <w:szCs w:val="24"/>
          <w:lang w:eastAsia="en-US"/>
        </w:rPr>
        <w:t>Wykonawca zobowiązany jest przekazać Zamawiającemu, chyba że Zamawiający postanowi inaczej.</w:t>
      </w:r>
    </w:p>
    <w:p w14:paraId="5BC87817" w14:textId="12BBED97" w:rsidR="00894541" w:rsidRPr="0016380B" w:rsidRDefault="00894541"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sytuacji określonej w ust. 4, Wykonawca zobowiązany jest dostarczyć</w:t>
      </w:r>
      <w:r w:rsidR="006D0820">
        <w:rPr>
          <w:rFonts w:ascii="Cambria" w:eastAsia="Calibri" w:hAnsi="Cambria"/>
          <w:sz w:val="24"/>
          <w:szCs w:val="24"/>
          <w:lang w:eastAsia="en-US"/>
        </w:rPr>
        <w:t xml:space="preserve"> materiały</w:t>
      </w:r>
      <w:r w:rsidRPr="0016380B">
        <w:rPr>
          <w:rFonts w:ascii="Cambria" w:eastAsia="Calibri" w:hAnsi="Cambria"/>
          <w:sz w:val="24"/>
          <w:szCs w:val="24"/>
          <w:lang w:eastAsia="en-US"/>
        </w:rPr>
        <w:t xml:space="preserve"> w miejsce wskazane przez Zamawiającego, oddalone o nie więcej niż </w:t>
      </w:r>
      <w:r w:rsidR="006D0820">
        <w:rPr>
          <w:rFonts w:ascii="Cambria" w:eastAsia="Calibri" w:hAnsi="Cambria"/>
          <w:sz w:val="24"/>
          <w:szCs w:val="24"/>
          <w:lang w:eastAsia="en-US"/>
        </w:rPr>
        <w:t>15</w:t>
      </w:r>
      <w:r w:rsidRPr="005D7E34">
        <w:rPr>
          <w:rFonts w:ascii="Cambria" w:eastAsia="Calibri" w:hAnsi="Cambria"/>
          <w:sz w:val="24"/>
          <w:szCs w:val="24"/>
          <w:lang w:eastAsia="en-US"/>
        </w:rPr>
        <w:t xml:space="preserve"> km od miejsca realizacji inwestycji bez dodatkowego wynagrodzenia</w:t>
      </w:r>
      <w:r w:rsidR="00E753B6">
        <w:rPr>
          <w:rFonts w:ascii="Cambria" w:eastAsia="Calibri" w:hAnsi="Cambria"/>
          <w:sz w:val="24"/>
          <w:szCs w:val="24"/>
          <w:lang w:eastAsia="en-US"/>
        </w:rPr>
        <w:t>.</w:t>
      </w:r>
    </w:p>
    <w:p w14:paraId="3DABDBAF" w14:textId="31AF1BE3" w:rsidR="00C04E22" w:rsidRPr="0016380B"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lastRenderedPageBreak/>
        <w:t>Wszystkie materiały pochodzące z prowadzonych w ramach przedmiotowej inwestycji robót, wymagające wywozu, nienadające się do ponownego wykorzystania, pochodzące z robót rozbiórkowych, będą w posiadaniu Wykonawcy</w:t>
      </w:r>
      <w:r w:rsidR="00C14A95" w:rsidRPr="0016380B">
        <w:rPr>
          <w:rFonts w:ascii="Cambria" w:eastAsia="Calibri" w:hAnsi="Cambria"/>
          <w:sz w:val="24"/>
          <w:szCs w:val="24"/>
          <w:lang w:eastAsia="en-US"/>
        </w:rPr>
        <w:t>,</w:t>
      </w:r>
      <w:r w:rsidR="00D87570" w:rsidRPr="0016380B">
        <w:rPr>
          <w:rFonts w:ascii="Cambria" w:eastAsia="Calibri" w:hAnsi="Cambria"/>
          <w:sz w:val="24"/>
          <w:szCs w:val="24"/>
          <w:lang w:eastAsia="en-US"/>
        </w:rPr>
        <w:t xml:space="preserve"> który powinien je zagospodarować zgodnie z przepisami powszechnie obowiązującymi bez dodatkowego wynagrodzenia.</w:t>
      </w:r>
    </w:p>
    <w:p w14:paraId="74FE225A" w14:textId="633FFC34" w:rsidR="00C04E22" w:rsidRPr="000547C8"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547C8">
        <w:rPr>
          <w:rFonts w:ascii="Cambria" w:eastAsia="Calibri" w:hAnsi="Cambria"/>
          <w:sz w:val="24"/>
          <w:szCs w:val="24"/>
          <w:lang w:eastAsia="en-US"/>
        </w:rPr>
        <w:t xml:space="preserve">Wykonawca jest zobowiązany współpracować w trakcie realizacji prac </w:t>
      </w:r>
      <w:r w:rsidRPr="000547C8">
        <w:rPr>
          <w:rFonts w:ascii="Cambria" w:eastAsia="Calibri" w:hAnsi="Cambria"/>
          <w:sz w:val="24"/>
          <w:szCs w:val="24"/>
          <w:lang w:eastAsia="en-US"/>
        </w:rPr>
        <w:br/>
        <w:t>z przedstawicielami Zamawiającego</w:t>
      </w:r>
      <w:r w:rsidR="00F7785E" w:rsidRPr="000547C8">
        <w:rPr>
          <w:rFonts w:ascii="Cambria" w:eastAsia="Calibri" w:hAnsi="Cambria"/>
          <w:sz w:val="24"/>
          <w:szCs w:val="24"/>
          <w:lang w:eastAsia="en-US"/>
        </w:rPr>
        <w:t xml:space="preserve"> oraz Inspektorem Nadzoru Inwestorskiego. </w:t>
      </w:r>
    </w:p>
    <w:p w14:paraId="5478CD28" w14:textId="77777777" w:rsidR="00C04E22" w:rsidRPr="0016380B"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16380B">
        <w:rPr>
          <w:rFonts w:ascii="Cambria" w:eastAsia="Calibri" w:hAnsi="Cambria"/>
          <w:sz w:val="24"/>
          <w:szCs w:val="24"/>
          <w:lang w:eastAsia="en-US"/>
        </w:rPr>
        <w:br/>
        <w:t>z jednoczesnym zastosowaniem szczególnych środków ostrożności.</w:t>
      </w:r>
    </w:p>
    <w:p w14:paraId="18BFF601" w14:textId="77777777" w:rsidR="00894541" w:rsidRPr="0016380B" w:rsidRDefault="00C04E22"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Do dnia komisyjnego odbioru końcowego robót, plac budowy pozostaje </w:t>
      </w:r>
      <w:r w:rsidRPr="0016380B">
        <w:rPr>
          <w:rFonts w:ascii="Cambria" w:eastAsia="Calibri" w:hAnsi="Cambria"/>
          <w:sz w:val="24"/>
          <w:szCs w:val="24"/>
          <w:lang w:eastAsia="en-US"/>
        </w:rPr>
        <w:br/>
        <w:t>w posiadaniu Wykonawcy</w:t>
      </w:r>
      <w:r w:rsidR="00894541" w:rsidRPr="0016380B">
        <w:rPr>
          <w:rFonts w:ascii="Cambria" w:eastAsia="Calibri" w:hAnsi="Cambria"/>
          <w:sz w:val="24"/>
          <w:szCs w:val="24"/>
          <w:lang w:eastAsia="en-US"/>
        </w:rPr>
        <w:t>.</w:t>
      </w:r>
    </w:p>
    <w:p w14:paraId="3963581D" w14:textId="28BB4410" w:rsidR="00C04E22" w:rsidRDefault="00894541"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Zamawiający nie przewiduje przekazania Wykonawcy placu pod zaplecze budowy poza terenem planowanej inwestycji</w:t>
      </w:r>
      <w:r w:rsidR="00F7785E">
        <w:rPr>
          <w:rFonts w:ascii="Cambria" w:eastAsia="Calibri" w:hAnsi="Cambria"/>
          <w:sz w:val="24"/>
          <w:szCs w:val="24"/>
          <w:lang w:eastAsia="en-US"/>
        </w:rPr>
        <w:t>.</w:t>
      </w:r>
    </w:p>
    <w:p w14:paraId="2AFB62B4" w14:textId="19A4F20A" w:rsidR="00F7785E" w:rsidRPr="000547C8" w:rsidRDefault="00F7785E" w:rsidP="00F8631C">
      <w:pPr>
        <w:widowControl/>
        <w:numPr>
          <w:ilvl w:val="0"/>
          <w:numId w:val="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547C8">
        <w:rPr>
          <w:rFonts w:ascii="Cambria" w:eastAsia="Calibri" w:hAnsi="Cambria"/>
          <w:sz w:val="24"/>
          <w:szCs w:val="24"/>
          <w:lang w:eastAsia="en-US"/>
        </w:rPr>
        <w:t>Do obowiązków Wykonawcy należy także:</w:t>
      </w:r>
    </w:p>
    <w:p w14:paraId="05DFDFD8" w14:textId="39BB52B2" w:rsidR="00F7785E" w:rsidRPr="000547C8" w:rsidRDefault="00F1220B" w:rsidP="00F8631C">
      <w:pPr>
        <w:pStyle w:val="Akapitzlist"/>
        <w:numPr>
          <w:ilvl w:val="1"/>
          <w:numId w:val="9"/>
        </w:numPr>
        <w:autoSpaceDE w:val="0"/>
        <w:autoSpaceDN w:val="0"/>
        <w:spacing w:after="0"/>
        <w:ind w:left="709" w:hanging="283"/>
        <w:jc w:val="both"/>
        <w:rPr>
          <w:rFonts w:ascii="Cambria" w:hAnsi="Cambria"/>
          <w:sz w:val="24"/>
          <w:szCs w:val="24"/>
          <w:lang w:eastAsia="en-US"/>
        </w:rPr>
      </w:pPr>
      <w:r w:rsidRPr="000547C8">
        <w:rPr>
          <w:rFonts w:ascii="Cambria" w:hAnsi="Cambria"/>
          <w:sz w:val="24"/>
          <w:szCs w:val="24"/>
          <w:lang w:eastAsia="en-US"/>
        </w:rPr>
        <w:t>w</w:t>
      </w:r>
      <w:r w:rsidR="00F7785E" w:rsidRPr="000547C8">
        <w:rPr>
          <w:rFonts w:ascii="Cambria" w:hAnsi="Cambria"/>
          <w:sz w:val="24"/>
          <w:szCs w:val="24"/>
          <w:lang w:eastAsia="en-US"/>
        </w:rPr>
        <w:t>ykonanie wszelkich badań laboratoryjnych koniecznych do prawidłowego wykonania zadania w ilościach i zakresie wskazanym w STWIORB wykonywanych przez laboratorium Wykonawcy,</w:t>
      </w:r>
    </w:p>
    <w:p w14:paraId="01084F07" w14:textId="37090ECD" w:rsidR="00F7785E" w:rsidRPr="000547C8" w:rsidRDefault="00F1220B" w:rsidP="00F8631C">
      <w:pPr>
        <w:pStyle w:val="Akapitzlist"/>
        <w:numPr>
          <w:ilvl w:val="1"/>
          <w:numId w:val="9"/>
        </w:numPr>
        <w:autoSpaceDE w:val="0"/>
        <w:autoSpaceDN w:val="0"/>
        <w:spacing w:after="0"/>
        <w:ind w:left="709" w:hanging="283"/>
        <w:jc w:val="both"/>
        <w:rPr>
          <w:rFonts w:ascii="Cambria" w:hAnsi="Cambria"/>
          <w:sz w:val="24"/>
          <w:szCs w:val="24"/>
          <w:lang w:eastAsia="en-US"/>
        </w:rPr>
      </w:pPr>
      <w:r w:rsidRPr="000547C8">
        <w:rPr>
          <w:rFonts w:ascii="Cambria" w:hAnsi="Cambria"/>
          <w:sz w:val="24"/>
          <w:szCs w:val="24"/>
          <w:lang w:eastAsia="en-US"/>
        </w:rPr>
        <w:t>p</w:t>
      </w:r>
      <w:r w:rsidR="00F7785E" w:rsidRPr="000547C8">
        <w:rPr>
          <w:rFonts w:ascii="Cambria" w:hAnsi="Cambria"/>
          <w:sz w:val="24"/>
          <w:szCs w:val="24"/>
          <w:lang w:eastAsia="en-US"/>
        </w:rPr>
        <w:t xml:space="preserve">oniesienia kosztów przeprowadzonych badań kontrolnych sprawdzających jakoś i ilość wykonanych robót, w ilościach i zakresie obejmującym </w:t>
      </w:r>
      <w:r w:rsidR="00F7785E" w:rsidRPr="00A41646">
        <w:rPr>
          <w:rFonts w:ascii="Cambria" w:hAnsi="Cambria"/>
          <w:color w:val="000000" w:themeColor="text1"/>
          <w:sz w:val="24"/>
          <w:szCs w:val="24"/>
          <w:lang w:eastAsia="en-US"/>
        </w:rPr>
        <w:t xml:space="preserve">maksymalnie </w:t>
      </w:r>
      <w:r w:rsidR="006D0820" w:rsidRPr="00A41646">
        <w:rPr>
          <w:rFonts w:ascii="Cambria" w:hAnsi="Cambria"/>
          <w:color w:val="000000" w:themeColor="text1"/>
          <w:sz w:val="24"/>
          <w:szCs w:val="24"/>
          <w:lang w:eastAsia="en-US"/>
        </w:rPr>
        <w:t>4</w:t>
      </w:r>
      <w:r w:rsidR="00F7785E" w:rsidRPr="00A41646">
        <w:rPr>
          <w:rFonts w:ascii="Cambria" w:hAnsi="Cambria"/>
          <w:color w:val="000000" w:themeColor="text1"/>
          <w:sz w:val="24"/>
          <w:szCs w:val="24"/>
          <w:lang w:eastAsia="en-US"/>
        </w:rPr>
        <w:t xml:space="preserve">0% </w:t>
      </w:r>
      <w:r w:rsidR="00F7785E" w:rsidRPr="000547C8">
        <w:rPr>
          <w:rFonts w:ascii="Cambria" w:hAnsi="Cambria"/>
          <w:sz w:val="24"/>
          <w:szCs w:val="24"/>
          <w:lang w:eastAsia="en-US"/>
        </w:rPr>
        <w:t xml:space="preserve">badań wskazanych w STWIORB. Badania kontrolne sprawdzające przeprowadzi niezależne laboratorium wskazane przez Zamawiającego, według cennika </w:t>
      </w:r>
      <w:r w:rsidRPr="000547C8">
        <w:rPr>
          <w:rFonts w:ascii="Cambria" w:hAnsi="Cambria"/>
          <w:sz w:val="24"/>
          <w:szCs w:val="24"/>
          <w:lang w:eastAsia="en-US"/>
        </w:rPr>
        <w:t>wskazanego w specyfikacji warunków zamówienia</w:t>
      </w:r>
      <w:r w:rsidR="006D0820">
        <w:rPr>
          <w:rFonts w:ascii="Cambria" w:hAnsi="Cambria"/>
          <w:sz w:val="24"/>
          <w:szCs w:val="24"/>
          <w:lang w:eastAsia="en-US"/>
        </w:rPr>
        <w:t xml:space="preserve"> (załącznik nr 5 do SWZ),</w:t>
      </w:r>
    </w:p>
    <w:p w14:paraId="739F3457" w14:textId="5D17AE4D" w:rsidR="00F1220B" w:rsidRPr="000547C8" w:rsidRDefault="00F1220B" w:rsidP="00F8631C">
      <w:pPr>
        <w:pStyle w:val="Akapitzlist"/>
        <w:numPr>
          <w:ilvl w:val="1"/>
          <w:numId w:val="9"/>
        </w:numPr>
        <w:autoSpaceDE w:val="0"/>
        <w:autoSpaceDN w:val="0"/>
        <w:spacing w:after="0"/>
        <w:ind w:left="709" w:hanging="283"/>
        <w:jc w:val="both"/>
        <w:rPr>
          <w:rFonts w:ascii="Cambria" w:hAnsi="Cambria"/>
          <w:sz w:val="24"/>
          <w:szCs w:val="24"/>
          <w:lang w:eastAsia="en-US"/>
        </w:rPr>
      </w:pPr>
      <w:r w:rsidRPr="000547C8">
        <w:rPr>
          <w:rFonts w:ascii="Cambria" w:hAnsi="Cambria"/>
          <w:sz w:val="24"/>
          <w:szCs w:val="24"/>
          <w:lang w:eastAsia="en-US"/>
        </w:rPr>
        <w:t>pozyskanie- własnym staraniem- miejsca na składowanie materiałów do wbudowania lub materiałów z rozbiórki, opłaty za składowanie należy ująć w ramach wynagrodzenia za wykonane zadanie,</w:t>
      </w:r>
    </w:p>
    <w:p w14:paraId="71B1E600" w14:textId="07ABCAD9" w:rsidR="001443B1" w:rsidRPr="00522AAE" w:rsidRDefault="00F1220B" w:rsidP="001443B1">
      <w:pPr>
        <w:pStyle w:val="Akapitzlist"/>
        <w:numPr>
          <w:ilvl w:val="1"/>
          <w:numId w:val="9"/>
        </w:numPr>
        <w:autoSpaceDE w:val="0"/>
        <w:autoSpaceDN w:val="0"/>
        <w:spacing w:after="0"/>
        <w:ind w:left="709" w:hanging="283"/>
        <w:jc w:val="both"/>
        <w:rPr>
          <w:rFonts w:ascii="Cambria" w:hAnsi="Cambria"/>
          <w:sz w:val="24"/>
          <w:szCs w:val="24"/>
          <w:lang w:eastAsia="en-US"/>
        </w:rPr>
      </w:pPr>
      <w:r w:rsidRPr="000547C8">
        <w:rPr>
          <w:rFonts w:ascii="Cambria" w:hAnsi="Cambria"/>
          <w:sz w:val="24"/>
          <w:szCs w:val="24"/>
          <w:lang w:eastAsia="en-US"/>
        </w:rPr>
        <w:t>zachowanie warunków wydanych</w:t>
      </w:r>
      <w:r w:rsidR="006D0820">
        <w:rPr>
          <w:rFonts w:ascii="Cambria" w:hAnsi="Cambria"/>
          <w:sz w:val="24"/>
          <w:szCs w:val="24"/>
          <w:lang w:eastAsia="en-US"/>
        </w:rPr>
        <w:t xml:space="preserve"> </w:t>
      </w:r>
      <w:r w:rsidR="006D0820" w:rsidRPr="00A41646">
        <w:rPr>
          <w:rFonts w:ascii="Cambria" w:hAnsi="Cambria"/>
          <w:color w:val="000000" w:themeColor="text1"/>
          <w:sz w:val="24"/>
          <w:szCs w:val="24"/>
          <w:lang w:eastAsia="en-US"/>
        </w:rPr>
        <w:t>gestorów sieci i instytucje administracji rządowej i samorządowej</w:t>
      </w:r>
      <w:r w:rsidRPr="00A41646">
        <w:rPr>
          <w:rFonts w:ascii="Cambria" w:hAnsi="Cambria"/>
          <w:color w:val="000000" w:themeColor="text1"/>
          <w:sz w:val="24"/>
          <w:szCs w:val="24"/>
          <w:lang w:eastAsia="en-US"/>
        </w:rPr>
        <w:t xml:space="preserve"> </w:t>
      </w:r>
      <w:r w:rsidRPr="000547C8">
        <w:rPr>
          <w:rFonts w:ascii="Cambria" w:hAnsi="Cambria"/>
          <w:sz w:val="24"/>
          <w:szCs w:val="24"/>
          <w:lang w:eastAsia="en-US"/>
        </w:rPr>
        <w:t>wraz ze zgłoszeniem rozpoczęcia/ zakończenia robót, jeśli warunek ten został wskazanych w warunkach, powołując się na numer przedmiotowego pisma lub decyzji z jednoczesnym poinformowaniem o tym fakcie Zamawiającego,</w:t>
      </w:r>
      <w:r w:rsidR="001443B1" w:rsidRPr="000547C8">
        <w:rPr>
          <w:rFonts w:ascii="Cambria" w:hAnsi="Cambria"/>
          <w:sz w:val="24"/>
          <w:szCs w:val="24"/>
          <w:lang w:eastAsia="en-US"/>
        </w:rPr>
        <w:t xml:space="preserve"> </w:t>
      </w:r>
      <w:r w:rsidR="001443B1" w:rsidRPr="00522AAE">
        <w:rPr>
          <w:rFonts w:ascii="Cambria" w:hAnsi="Cambria"/>
          <w:sz w:val="24"/>
          <w:szCs w:val="24"/>
          <w:lang w:eastAsia="en-US"/>
        </w:rPr>
        <w:t>w tym:</w:t>
      </w:r>
    </w:p>
    <w:p w14:paraId="50D18A9B" w14:textId="77777777" w:rsidR="001443B1" w:rsidRPr="00522AAE" w:rsidRDefault="001443B1" w:rsidP="001443B1">
      <w:pPr>
        <w:pStyle w:val="Akapitzlist"/>
        <w:numPr>
          <w:ilvl w:val="4"/>
          <w:numId w:val="9"/>
        </w:numPr>
        <w:autoSpaceDE w:val="0"/>
        <w:autoSpaceDN w:val="0"/>
        <w:spacing w:after="0"/>
        <w:ind w:left="993" w:hanging="284"/>
        <w:jc w:val="both"/>
        <w:rPr>
          <w:rFonts w:ascii="Cambria" w:hAnsi="Cambria"/>
          <w:sz w:val="24"/>
          <w:szCs w:val="24"/>
          <w:lang w:eastAsia="en-US"/>
        </w:rPr>
      </w:pPr>
      <w:r w:rsidRPr="00522AAE">
        <w:rPr>
          <w:rFonts w:ascii="Cambria" w:hAnsi="Cambria"/>
          <w:b/>
          <w:bCs/>
          <w:sz w:val="24"/>
          <w:szCs w:val="24"/>
          <w:lang w:eastAsia="en-US"/>
        </w:rPr>
        <w:t>wykonanie badań archeologicznych</w:t>
      </w:r>
      <w:r w:rsidRPr="00522AAE">
        <w:rPr>
          <w:rFonts w:ascii="Cambria" w:hAnsi="Cambria"/>
          <w:sz w:val="24"/>
          <w:szCs w:val="24"/>
          <w:lang w:eastAsia="en-US"/>
        </w:rPr>
        <w:t xml:space="preserve"> i spełnienie warunków wydanych przez Wojewódzkiego Konserwatora Zabytków w Lublinie znak: IN.II.5152.147.1.2023 z dnia 27 września 2023 r.,</w:t>
      </w:r>
    </w:p>
    <w:p w14:paraId="11BF38D9" w14:textId="77777777" w:rsidR="001443B1" w:rsidRPr="00522AAE" w:rsidRDefault="001443B1" w:rsidP="001443B1">
      <w:pPr>
        <w:pStyle w:val="Akapitzlist"/>
        <w:numPr>
          <w:ilvl w:val="4"/>
          <w:numId w:val="9"/>
        </w:numPr>
        <w:autoSpaceDE w:val="0"/>
        <w:autoSpaceDN w:val="0"/>
        <w:spacing w:after="0"/>
        <w:ind w:left="993" w:hanging="284"/>
        <w:jc w:val="both"/>
        <w:rPr>
          <w:rFonts w:ascii="Cambria" w:hAnsi="Cambria"/>
          <w:sz w:val="24"/>
          <w:szCs w:val="24"/>
          <w:lang w:eastAsia="en-US"/>
        </w:rPr>
      </w:pPr>
      <w:r w:rsidRPr="00522AAE">
        <w:rPr>
          <w:rFonts w:ascii="Cambria" w:hAnsi="Cambria"/>
          <w:sz w:val="24"/>
          <w:szCs w:val="24"/>
          <w:lang w:eastAsia="en-US"/>
        </w:rPr>
        <w:t xml:space="preserve"> warunków wykonania i odbioru przyłącza elektroenergetycznego wydanych przez PGE Dystrybucja S.A. nr 25-HO/WP/00120 z dnia 08 maja 2025 r.,</w:t>
      </w:r>
    </w:p>
    <w:p w14:paraId="6FF49CD1" w14:textId="77777777" w:rsidR="001443B1" w:rsidRPr="00522AAE" w:rsidRDefault="001443B1" w:rsidP="001443B1">
      <w:pPr>
        <w:pStyle w:val="Akapitzlist"/>
        <w:numPr>
          <w:ilvl w:val="4"/>
          <w:numId w:val="9"/>
        </w:numPr>
        <w:autoSpaceDE w:val="0"/>
        <w:autoSpaceDN w:val="0"/>
        <w:spacing w:after="0"/>
        <w:ind w:left="993" w:hanging="284"/>
        <w:jc w:val="both"/>
        <w:rPr>
          <w:rFonts w:ascii="Cambria" w:hAnsi="Cambria"/>
          <w:sz w:val="24"/>
          <w:szCs w:val="24"/>
          <w:lang w:eastAsia="en-US"/>
        </w:rPr>
      </w:pPr>
      <w:r w:rsidRPr="00522AAE">
        <w:rPr>
          <w:rFonts w:ascii="Cambria" w:hAnsi="Cambria"/>
          <w:sz w:val="24"/>
          <w:szCs w:val="24"/>
          <w:lang w:eastAsia="en-US"/>
        </w:rPr>
        <w:t xml:space="preserve">warunków określonych w miejscowym planie zagospodarowania przestrzennego gminy Wierzbica, </w:t>
      </w:r>
    </w:p>
    <w:p w14:paraId="163102C7" w14:textId="77777777" w:rsidR="001443B1" w:rsidRPr="00522AAE" w:rsidRDefault="001443B1" w:rsidP="001443B1">
      <w:pPr>
        <w:pStyle w:val="Akapitzlist"/>
        <w:numPr>
          <w:ilvl w:val="4"/>
          <w:numId w:val="9"/>
        </w:numPr>
        <w:autoSpaceDE w:val="0"/>
        <w:autoSpaceDN w:val="0"/>
        <w:spacing w:after="0"/>
        <w:ind w:left="993" w:hanging="284"/>
        <w:jc w:val="both"/>
        <w:rPr>
          <w:rFonts w:ascii="Cambria" w:hAnsi="Cambria"/>
          <w:sz w:val="24"/>
          <w:szCs w:val="24"/>
          <w:lang w:eastAsia="en-US"/>
        </w:rPr>
      </w:pPr>
      <w:r w:rsidRPr="00522AAE">
        <w:rPr>
          <w:rFonts w:ascii="Cambria" w:hAnsi="Cambria"/>
          <w:sz w:val="24"/>
          <w:szCs w:val="24"/>
          <w:lang w:eastAsia="en-US"/>
        </w:rPr>
        <w:t>warunków wydanych przez Okręgowy Urząd Górniczy w Lublinie znak: LUB.016.15.2023.MS z dnia 30 sierpnia 2023 r.,</w:t>
      </w:r>
    </w:p>
    <w:p w14:paraId="7B92FB02" w14:textId="772E267E" w:rsidR="00F1220B" w:rsidRPr="001443B1" w:rsidRDefault="001443B1" w:rsidP="001443B1">
      <w:pPr>
        <w:pStyle w:val="Akapitzlist"/>
        <w:numPr>
          <w:ilvl w:val="4"/>
          <w:numId w:val="9"/>
        </w:numPr>
        <w:autoSpaceDE w:val="0"/>
        <w:autoSpaceDN w:val="0"/>
        <w:spacing w:after="0"/>
        <w:ind w:left="993" w:hanging="284"/>
        <w:jc w:val="both"/>
        <w:rPr>
          <w:rFonts w:ascii="Cambria" w:hAnsi="Cambria"/>
          <w:color w:val="EE0000"/>
          <w:sz w:val="24"/>
          <w:szCs w:val="24"/>
          <w:lang w:eastAsia="en-US"/>
        </w:rPr>
      </w:pPr>
      <w:r w:rsidRPr="00522AAE">
        <w:rPr>
          <w:rFonts w:ascii="Cambria" w:hAnsi="Cambria"/>
          <w:sz w:val="24"/>
          <w:szCs w:val="24"/>
          <w:lang w:eastAsia="en-US"/>
        </w:rPr>
        <w:lastRenderedPageBreak/>
        <w:t xml:space="preserve">warunków wykonania i odbioru przyłączy wodno-kanalizacyjnych wydanych przez Wójta Gminy Wierzbica znak: Bd.6853.24.2023  dnia 30 sierpnia 2023 r. </w:t>
      </w:r>
    </w:p>
    <w:p w14:paraId="22C97F30" w14:textId="076BCCD1" w:rsidR="00F1220B" w:rsidRPr="000547C8" w:rsidRDefault="00F1220B" w:rsidP="00F8631C">
      <w:pPr>
        <w:pStyle w:val="Akapitzlist"/>
        <w:numPr>
          <w:ilvl w:val="1"/>
          <w:numId w:val="9"/>
        </w:numPr>
        <w:autoSpaceDE w:val="0"/>
        <w:autoSpaceDN w:val="0"/>
        <w:spacing w:after="0"/>
        <w:ind w:left="709" w:hanging="283"/>
        <w:jc w:val="both"/>
        <w:rPr>
          <w:rFonts w:ascii="Cambria" w:hAnsi="Cambria"/>
          <w:sz w:val="24"/>
          <w:szCs w:val="24"/>
          <w:lang w:eastAsia="en-US"/>
        </w:rPr>
      </w:pPr>
      <w:r w:rsidRPr="000547C8">
        <w:rPr>
          <w:rFonts w:ascii="Cambria" w:hAnsi="Cambria"/>
          <w:sz w:val="24"/>
          <w:szCs w:val="24"/>
          <w:lang w:eastAsia="en-US"/>
        </w:rPr>
        <w:t xml:space="preserve">uiszczenia opłat za pobór energii elektrycznej i wody na potrzeby budowy i zaplecza oraz opłat związanych z </w:t>
      </w:r>
      <w:r w:rsidR="006D0820" w:rsidRPr="00A41646">
        <w:rPr>
          <w:rFonts w:ascii="Cambria" w:hAnsi="Cambria"/>
          <w:color w:val="000000" w:themeColor="text1"/>
          <w:sz w:val="24"/>
          <w:szCs w:val="24"/>
          <w:lang w:eastAsia="en-US"/>
        </w:rPr>
        <w:t xml:space="preserve">budową przyłącza energetycznego </w:t>
      </w:r>
      <w:r w:rsidRPr="000547C8">
        <w:rPr>
          <w:rFonts w:ascii="Cambria" w:hAnsi="Cambria"/>
          <w:sz w:val="24"/>
          <w:szCs w:val="24"/>
          <w:lang w:eastAsia="en-US"/>
        </w:rPr>
        <w:t>w tym: opłaty z tytułu wyłączenia napięcia, przygotowanie miejsca pracy oraz li</w:t>
      </w:r>
      <w:r w:rsidR="00B50E94" w:rsidRPr="000547C8">
        <w:rPr>
          <w:rFonts w:ascii="Cambria" w:hAnsi="Cambria"/>
          <w:sz w:val="24"/>
          <w:szCs w:val="24"/>
          <w:lang w:eastAsia="en-US"/>
        </w:rPr>
        <w:t>kwidację miejsca pracy wraz z ponownym załączeniem urządzeń.</w:t>
      </w:r>
    </w:p>
    <w:p w14:paraId="11C93446" w14:textId="0DB882C8" w:rsidR="00B50E94" w:rsidRPr="000547C8" w:rsidRDefault="00B50E94"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0547C8">
        <w:rPr>
          <w:rFonts w:ascii="Cambria" w:hAnsi="Cambria"/>
          <w:sz w:val="24"/>
          <w:szCs w:val="24"/>
          <w:lang w:eastAsia="en-US"/>
        </w:rPr>
        <w:t>Wykonawca odpowiada za wszelkie szkody, zarówno po stronie Zamawiającego jak i osób trzecich, powstałe w związku z realizacją przedmiotu umowy w okresie od dnia przekazania placu budowy do dnia końcowego odbioru robót.</w:t>
      </w:r>
    </w:p>
    <w:p w14:paraId="49320C33" w14:textId="28A94D83" w:rsidR="00B50E94" w:rsidRPr="000547C8" w:rsidRDefault="00B50E94"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0547C8">
        <w:rPr>
          <w:rFonts w:ascii="Cambria" w:hAnsi="Cambria"/>
          <w:sz w:val="24"/>
          <w:szCs w:val="24"/>
          <w:lang w:eastAsia="en-US"/>
        </w:rPr>
        <w:t xml:space="preserve">Wysokość szkód powstałych w </w:t>
      </w:r>
      <w:r w:rsidR="004266AE" w:rsidRPr="000547C8">
        <w:rPr>
          <w:rFonts w:ascii="Cambria" w:hAnsi="Cambria"/>
          <w:sz w:val="24"/>
          <w:szCs w:val="24"/>
          <w:lang w:eastAsia="en-US"/>
        </w:rPr>
        <w:t>mieniu Zamawiającego wskutek wykonywania robót budowlanych przez Wykonawcę oraz robót budowlanych, które Wykonawca powierzył Podwykonawcom, obciąża Wykonawcę. Wykonawca jest odpowiedzialny za działania i zaniechania osób, z pomocą których wykonuje przedmiot umowy</w:t>
      </w:r>
      <w:r w:rsidR="008F718E" w:rsidRPr="000547C8">
        <w:rPr>
          <w:rFonts w:ascii="Cambria" w:hAnsi="Cambria"/>
          <w:sz w:val="24"/>
          <w:szCs w:val="24"/>
          <w:lang w:eastAsia="en-US"/>
        </w:rPr>
        <w:t xml:space="preserve">, jak za swoje własne. </w:t>
      </w:r>
    </w:p>
    <w:p w14:paraId="242C4611" w14:textId="7E8B69C4" w:rsidR="008F718E" w:rsidRPr="000547C8" w:rsidRDefault="008F718E"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0547C8">
        <w:rPr>
          <w:rFonts w:ascii="Cambria" w:hAnsi="Cambria"/>
          <w:sz w:val="24"/>
          <w:szCs w:val="24"/>
          <w:lang w:eastAsia="en-US"/>
        </w:rPr>
        <w:t xml:space="preserve">Wykonawca odpowiada za zawinione  przez siebie uszkodzenie elementów uzbrojenia podziemnego i nadziemnego oraz ponosi koszty jego naprawy. </w:t>
      </w:r>
    </w:p>
    <w:p w14:paraId="6133CB5C" w14:textId="1C514C01" w:rsidR="008F718E" w:rsidRPr="000547C8" w:rsidRDefault="008F718E"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0547C8">
        <w:rPr>
          <w:rFonts w:ascii="Cambria" w:hAnsi="Cambria"/>
          <w:sz w:val="24"/>
          <w:szCs w:val="24"/>
          <w:lang w:eastAsia="en-US"/>
        </w:rPr>
        <w:t xml:space="preserve">Wykonawca ponosi koszty odszkodowania za szkody powstałe w wyniku prowadzonych prac związanych </w:t>
      </w:r>
      <w:r w:rsidRPr="00A41646">
        <w:rPr>
          <w:rFonts w:ascii="Cambria" w:hAnsi="Cambria"/>
          <w:color w:val="000000" w:themeColor="text1"/>
          <w:sz w:val="24"/>
          <w:szCs w:val="24"/>
          <w:lang w:eastAsia="en-US"/>
        </w:rPr>
        <w:t xml:space="preserve">z </w:t>
      </w:r>
      <w:r w:rsidR="006D0820" w:rsidRPr="00A41646">
        <w:rPr>
          <w:rFonts w:ascii="Cambria" w:hAnsi="Cambria"/>
          <w:color w:val="000000" w:themeColor="text1"/>
          <w:sz w:val="24"/>
          <w:szCs w:val="24"/>
          <w:lang w:eastAsia="en-US"/>
        </w:rPr>
        <w:t>budową przyłącza wodociągowego i energetycznego</w:t>
      </w:r>
      <w:r w:rsidRPr="00A41646">
        <w:rPr>
          <w:rFonts w:ascii="Cambria" w:hAnsi="Cambria"/>
          <w:color w:val="000000" w:themeColor="text1"/>
          <w:sz w:val="24"/>
          <w:szCs w:val="24"/>
          <w:lang w:eastAsia="en-US"/>
        </w:rPr>
        <w:t xml:space="preserve">, </w:t>
      </w:r>
      <w:r w:rsidRPr="000547C8">
        <w:rPr>
          <w:rFonts w:ascii="Cambria" w:hAnsi="Cambria"/>
          <w:sz w:val="24"/>
          <w:szCs w:val="24"/>
          <w:lang w:eastAsia="en-US"/>
        </w:rPr>
        <w:t xml:space="preserve">które obejmować będzie zniszczenia upraw i </w:t>
      </w:r>
      <w:proofErr w:type="spellStart"/>
      <w:r w:rsidRPr="000547C8">
        <w:rPr>
          <w:rFonts w:ascii="Cambria" w:hAnsi="Cambria"/>
          <w:sz w:val="24"/>
          <w:szCs w:val="24"/>
          <w:lang w:eastAsia="en-US"/>
        </w:rPr>
        <w:t>nasadzeń</w:t>
      </w:r>
      <w:proofErr w:type="spellEnd"/>
      <w:r w:rsidRPr="000547C8">
        <w:rPr>
          <w:rFonts w:ascii="Cambria" w:hAnsi="Cambria"/>
          <w:sz w:val="24"/>
          <w:szCs w:val="24"/>
          <w:lang w:eastAsia="en-US"/>
        </w:rPr>
        <w:t xml:space="preserve">, zniszczenia struktury gleby. </w:t>
      </w:r>
    </w:p>
    <w:p w14:paraId="3F8B209E" w14:textId="77777777" w:rsidR="00500C6F" w:rsidRDefault="008F718E"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0547C8">
        <w:rPr>
          <w:rFonts w:ascii="Cambria" w:hAnsi="Cambria"/>
          <w:sz w:val="24"/>
          <w:szCs w:val="24"/>
          <w:lang w:eastAsia="en-US"/>
        </w:rPr>
        <w:t>Wysokość szkody powstałej w wyniku prowadzonych prac, o których mowa w ust. 15 zostanie oszacowana na podstawie porozumienia stron lub przez powołanego na koszt Wykonawcy rzeczoznawcy majątkowego.</w:t>
      </w:r>
    </w:p>
    <w:p w14:paraId="15578B89" w14:textId="1073A4EF" w:rsidR="008F718E" w:rsidRPr="00500C6F" w:rsidRDefault="008F718E" w:rsidP="00F8631C">
      <w:pPr>
        <w:pStyle w:val="Akapitzlist"/>
        <w:numPr>
          <w:ilvl w:val="0"/>
          <w:numId w:val="7"/>
        </w:numPr>
        <w:autoSpaceDE w:val="0"/>
        <w:autoSpaceDN w:val="0"/>
        <w:spacing w:after="0"/>
        <w:ind w:left="426" w:hanging="426"/>
        <w:jc w:val="both"/>
        <w:rPr>
          <w:rFonts w:ascii="Cambria" w:hAnsi="Cambria"/>
          <w:sz w:val="24"/>
          <w:szCs w:val="24"/>
          <w:lang w:eastAsia="en-US"/>
        </w:rPr>
      </w:pPr>
      <w:r w:rsidRPr="00500C6F">
        <w:rPr>
          <w:rFonts w:ascii="Cambria" w:hAnsi="Cambria"/>
          <w:sz w:val="24"/>
          <w:szCs w:val="24"/>
          <w:lang w:eastAsia="en-US"/>
        </w:rPr>
        <w:t xml:space="preserve">Oszacowana wartość szkody, o której mowa w ust. 16 zostanie wypłacona poszkodowanemu w ciągu 2 miesięcy od dnia powstania szkody. </w:t>
      </w:r>
    </w:p>
    <w:p w14:paraId="2A14F002" w14:textId="77777777" w:rsidR="00E97CD5" w:rsidRPr="0016380B" w:rsidRDefault="00E97CD5" w:rsidP="00E97CD5">
      <w:pPr>
        <w:widowControl/>
        <w:suppressAutoHyphens w:val="0"/>
        <w:autoSpaceDE w:val="0"/>
        <w:autoSpaceDN w:val="0"/>
        <w:spacing w:after="0"/>
        <w:ind w:left="426"/>
        <w:contextualSpacing/>
        <w:textAlignment w:val="auto"/>
        <w:rPr>
          <w:rFonts w:ascii="Cambria" w:eastAsia="Calibri" w:hAnsi="Cambria"/>
          <w:sz w:val="24"/>
          <w:szCs w:val="24"/>
          <w:lang w:eastAsia="en-US"/>
        </w:rPr>
      </w:pPr>
    </w:p>
    <w:p w14:paraId="6C065D19" w14:textId="77777777" w:rsidR="00A748C8" w:rsidRPr="00BA393D" w:rsidRDefault="00A748C8" w:rsidP="00A748C8">
      <w:pPr>
        <w:autoSpaceDE w:val="0"/>
        <w:autoSpaceDN w:val="0"/>
        <w:spacing w:after="0"/>
        <w:jc w:val="center"/>
        <w:rPr>
          <w:rFonts w:ascii="Cambria" w:eastAsia="Calibri" w:hAnsi="Cambria"/>
          <w:b/>
          <w:bCs/>
          <w:sz w:val="24"/>
          <w:szCs w:val="24"/>
        </w:rPr>
      </w:pPr>
      <w:r w:rsidRPr="00BA393D">
        <w:rPr>
          <w:rFonts w:ascii="Cambria" w:eastAsia="Calibri" w:hAnsi="Cambria"/>
          <w:b/>
          <w:bCs/>
          <w:sz w:val="24"/>
          <w:szCs w:val="24"/>
        </w:rPr>
        <w:t>§ 5</w:t>
      </w:r>
    </w:p>
    <w:p w14:paraId="4B2E6C56" w14:textId="77777777" w:rsidR="00A748C8" w:rsidRPr="000547C8" w:rsidRDefault="00A748C8" w:rsidP="00A748C8">
      <w:pPr>
        <w:autoSpaceDE w:val="0"/>
        <w:autoSpaceDN w:val="0"/>
        <w:spacing w:after="0"/>
        <w:jc w:val="center"/>
        <w:rPr>
          <w:rFonts w:ascii="Cambria" w:hAnsi="Cambria"/>
          <w:b/>
          <w:bCs/>
          <w:spacing w:val="-8"/>
          <w:sz w:val="24"/>
          <w:szCs w:val="24"/>
        </w:rPr>
      </w:pPr>
      <w:r w:rsidRPr="000547C8">
        <w:rPr>
          <w:rFonts w:ascii="Cambria" w:hAnsi="Cambria"/>
          <w:b/>
          <w:bCs/>
          <w:spacing w:val="-8"/>
          <w:sz w:val="24"/>
          <w:szCs w:val="24"/>
        </w:rPr>
        <w:t>Rozliczenie przedmiotu umowy</w:t>
      </w:r>
    </w:p>
    <w:p w14:paraId="72E43F9A" w14:textId="77777777" w:rsidR="007B74EE" w:rsidRDefault="00BA393D"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cs="Tahoma"/>
          <w:sz w:val="24"/>
          <w:szCs w:val="24"/>
        </w:rPr>
        <w:t>Rozliczanie robót z Wykonawcą będzie regulowane</w:t>
      </w:r>
      <w:r w:rsidR="007B74EE">
        <w:rPr>
          <w:rFonts w:ascii="Cambria" w:hAnsi="Cambria" w:cs="Tahoma"/>
          <w:sz w:val="24"/>
          <w:szCs w:val="24"/>
        </w:rPr>
        <w:t>:</w:t>
      </w:r>
    </w:p>
    <w:p w14:paraId="7A7AE573" w14:textId="57C6CFAB" w:rsidR="007B74EE" w:rsidRDefault="00BA393D" w:rsidP="00F8631C">
      <w:pPr>
        <w:pStyle w:val="Akapitzlist"/>
        <w:numPr>
          <w:ilvl w:val="1"/>
          <w:numId w:val="49"/>
        </w:numPr>
        <w:spacing w:after="0"/>
        <w:ind w:left="993" w:hanging="426"/>
        <w:jc w:val="both"/>
        <w:rPr>
          <w:rFonts w:ascii="Cambria" w:hAnsi="Cambria" w:cs="Tahoma"/>
          <w:sz w:val="24"/>
          <w:szCs w:val="24"/>
        </w:rPr>
      </w:pPr>
      <w:r w:rsidRPr="000547C8">
        <w:rPr>
          <w:rFonts w:ascii="Cambria" w:hAnsi="Cambria" w:cs="Tahoma"/>
          <w:b/>
          <w:sz w:val="24"/>
          <w:szCs w:val="24"/>
          <w:u w:val="single"/>
        </w:rPr>
        <w:t xml:space="preserve">fakturą </w:t>
      </w:r>
      <w:r w:rsidR="007B74EE">
        <w:rPr>
          <w:rFonts w:ascii="Cambria" w:hAnsi="Cambria" w:cs="Tahoma"/>
          <w:b/>
          <w:sz w:val="24"/>
          <w:szCs w:val="24"/>
          <w:u w:val="single"/>
        </w:rPr>
        <w:t>częściowa</w:t>
      </w:r>
      <w:r w:rsidR="007B74EE">
        <w:rPr>
          <w:rFonts w:ascii="Cambria" w:hAnsi="Cambria" w:cs="Tahoma"/>
          <w:sz w:val="24"/>
          <w:szCs w:val="24"/>
        </w:rPr>
        <w:t xml:space="preserve"> – po wykonaniu ETAPU 1</w:t>
      </w:r>
    </w:p>
    <w:p w14:paraId="1F3647CA" w14:textId="78380A01" w:rsidR="00BA393D" w:rsidRPr="000547C8" w:rsidRDefault="007B74EE" w:rsidP="00F8631C">
      <w:pPr>
        <w:pStyle w:val="Akapitzlist"/>
        <w:numPr>
          <w:ilvl w:val="1"/>
          <w:numId w:val="49"/>
        </w:numPr>
        <w:spacing w:after="0"/>
        <w:ind w:left="993" w:hanging="426"/>
        <w:jc w:val="both"/>
        <w:rPr>
          <w:rFonts w:ascii="Cambria" w:hAnsi="Cambria" w:cs="Tahoma"/>
          <w:sz w:val="24"/>
          <w:szCs w:val="24"/>
        </w:rPr>
      </w:pPr>
      <w:r>
        <w:rPr>
          <w:rFonts w:ascii="Cambria" w:hAnsi="Cambria" w:cs="Tahoma"/>
          <w:b/>
          <w:sz w:val="24"/>
          <w:szCs w:val="24"/>
          <w:u w:val="single"/>
        </w:rPr>
        <w:t>faktura końcowa</w:t>
      </w:r>
      <w:r w:rsidR="00BA393D" w:rsidRPr="000547C8">
        <w:rPr>
          <w:rFonts w:ascii="Cambria" w:hAnsi="Cambria" w:cs="Tahoma"/>
          <w:sz w:val="24"/>
          <w:szCs w:val="24"/>
        </w:rPr>
        <w:t xml:space="preserve"> </w:t>
      </w:r>
      <w:r>
        <w:rPr>
          <w:rFonts w:ascii="Cambria" w:hAnsi="Cambria" w:cs="Tahoma"/>
          <w:sz w:val="24"/>
          <w:szCs w:val="24"/>
        </w:rPr>
        <w:t>– po wykonaniu ETAPU 2.</w:t>
      </w:r>
    </w:p>
    <w:p w14:paraId="04144C88" w14:textId="0C157B06" w:rsidR="00BA393D" w:rsidRPr="000547C8" w:rsidRDefault="00BA393D"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cs="ArialNarrow"/>
          <w:color w:val="000000"/>
          <w:sz w:val="24"/>
          <w:szCs w:val="24"/>
        </w:rPr>
        <w:t xml:space="preserve">Płatność faktury </w:t>
      </w:r>
      <w:r w:rsidR="004B5222">
        <w:rPr>
          <w:rFonts w:ascii="Cambria" w:hAnsi="Cambria" w:cs="ArialNarrow"/>
          <w:color w:val="000000"/>
          <w:sz w:val="24"/>
          <w:szCs w:val="24"/>
        </w:rPr>
        <w:t xml:space="preserve">częściowej i </w:t>
      </w:r>
      <w:r w:rsidRPr="000547C8">
        <w:rPr>
          <w:rFonts w:ascii="Cambria" w:hAnsi="Cambria" w:cs="ArialNarrow"/>
          <w:color w:val="000000"/>
          <w:sz w:val="24"/>
          <w:szCs w:val="24"/>
        </w:rPr>
        <w:t xml:space="preserve">końcowej nastąpi </w:t>
      </w:r>
      <w:r w:rsidRPr="000547C8">
        <w:rPr>
          <w:rFonts w:ascii="Cambria" w:hAnsi="Cambria" w:cs="Tahoma"/>
          <w:b/>
          <w:color w:val="000000"/>
          <w:sz w:val="24"/>
          <w:szCs w:val="24"/>
        </w:rPr>
        <w:t>w terminie do 30 dni</w:t>
      </w:r>
      <w:r w:rsidRPr="000547C8">
        <w:rPr>
          <w:rFonts w:ascii="Cambria" w:hAnsi="Cambria" w:cs="Tahoma"/>
          <w:color w:val="000000"/>
          <w:sz w:val="24"/>
          <w:szCs w:val="24"/>
        </w:rPr>
        <w:t xml:space="preserve"> od daty jej otrzymania przez  Zamawiającego na podstawie</w:t>
      </w:r>
      <w:r w:rsidR="006D0820">
        <w:rPr>
          <w:rFonts w:ascii="Cambria" w:hAnsi="Cambria" w:cs="Tahoma"/>
          <w:color w:val="000000"/>
          <w:sz w:val="24"/>
          <w:szCs w:val="24"/>
        </w:rPr>
        <w:t xml:space="preserve"> </w:t>
      </w:r>
      <w:r w:rsidR="006D0820" w:rsidRPr="00A41646">
        <w:rPr>
          <w:rFonts w:ascii="Cambria" w:hAnsi="Cambria" w:cs="Tahoma"/>
          <w:color w:val="000000" w:themeColor="text1"/>
          <w:sz w:val="24"/>
          <w:szCs w:val="24"/>
        </w:rPr>
        <w:t xml:space="preserve">odpowiednio protokołu częściowego i </w:t>
      </w:r>
      <w:r w:rsidRPr="00A41646">
        <w:rPr>
          <w:rFonts w:ascii="Cambria" w:hAnsi="Cambria" w:cs="Tahoma"/>
          <w:color w:val="000000" w:themeColor="text1"/>
          <w:sz w:val="24"/>
          <w:szCs w:val="24"/>
        </w:rPr>
        <w:t xml:space="preserve"> końcowego</w:t>
      </w:r>
      <w:r w:rsidRPr="000547C8">
        <w:rPr>
          <w:rFonts w:ascii="Cambria" w:hAnsi="Cambria" w:cs="Tahoma"/>
          <w:color w:val="000000"/>
          <w:sz w:val="24"/>
          <w:szCs w:val="24"/>
        </w:rPr>
        <w:t xml:space="preserve"> odbioru robót, do którego dołączone zostaną dokumenty wskazane w ust. 3.</w:t>
      </w:r>
    </w:p>
    <w:p w14:paraId="360C8757" w14:textId="23055C86" w:rsidR="00BA393D" w:rsidRPr="000547C8" w:rsidRDefault="00A748C8"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sz w:val="24"/>
          <w:szCs w:val="24"/>
        </w:rPr>
        <w:t xml:space="preserve">Do </w:t>
      </w:r>
      <w:r w:rsidR="00DB15E1" w:rsidRPr="000547C8">
        <w:rPr>
          <w:rFonts w:ascii="Cambria" w:hAnsi="Cambria"/>
          <w:sz w:val="24"/>
          <w:szCs w:val="24"/>
        </w:rPr>
        <w:t>faktur</w:t>
      </w:r>
      <w:r w:rsidR="001C53E8" w:rsidRPr="000547C8">
        <w:rPr>
          <w:rFonts w:ascii="Cambria" w:hAnsi="Cambria"/>
          <w:sz w:val="24"/>
          <w:szCs w:val="24"/>
        </w:rPr>
        <w:t>y</w:t>
      </w:r>
      <w:r w:rsidR="00607201" w:rsidRPr="000547C8">
        <w:rPr>
          <w:rFonts w:ascii="Cambria" w:hAnsi="Cambria"/>
          <w:sz w:val="24"/>
          <w:szCs w:val="24"/>
        </w:rPr>
        <w:t xml:space="preserve"> końcowej</w:t>
      </w:r>
      <w:r w:rsidR="00DB15E1" w:rsidRPr="000547C8">
        <w:rPr>
          <w:rFonts w:ascii="Cambria" w:hAnsi="Cambria"/>
          <w:sz w:val="24"/>
          <w:szCs w:val="24"/>
        </w:rPr>
        <w:t xml:space="preserve"> wystawio</w:t>
      </w:r>
      <w:r w:rsidR="001C53E8" w:rsidRPr="000547C8">
        <w:rPr>
          <w:rFonts w:ascii="Cambria" w:hAnsi="Cambria"/>
          <w:sz w:val="24"/>
          <w:szCs w:val="24"/>
        </w:rPr>
        <w:t>nej</w:t>
      </w:r>
      <w:r w:rsidRPr="000547C8">
        <w:rPr>
          <w:rFonts w:ascii="Cambria" w:hAnsi="Cambria"/>
          <w:sz w:val="24"/>
          <w:szCs w:val="24"/>
        </w:rPr>
        <w:t xml:space="preserve"> przez Wykonawcę załączone będzie 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w:t>
      </w:r>
      <w:r w:rsidRPr="000547C8">
        <w:rPr>
          <w:rFonts w:ascii="Cambria" w:hAnsi="Cambria"/>
          <w:sz w:val="24"/>
          <w:szCs w:val="24"/>
        </w:rPr>
        <w:lastRenderedPageBreak/>
        <w:t xml:space="preserve">podwykonawcom za wykonane przez nich roboty/dostawy/usługi odebrane przez Zamawiającego. Dowodem zapłaty będzie potwierdzona za zgodność </w:t>
      </w:r>
      <w:r w:rsidR="008F718E" w:rsidRPr="000547C8">
        <w:rPr>
          <w:rFonts w:ascii="Cambria" w:hAnsi="Cambria"/>
          <w:sz w:val="24"/>
          <w:szCs w:val="24"/>
        </w:rPr>
        <w:t xml:space="preserve">z oryginałem </w:t>
      </w:r>
      <w:r w:rsidRPr="000547C8">
        <w:rPr>
          <w:rFonts w:ascii="Cambria" w:hAnsi="Cambria"/>
          <w:sz w:val="24"/>
          <w:szCs w:val="24"/>
        </w:rPr>
        <w:t xml:space="preserve">kopia przelewu wraz z potwierdzoną za zgodność z oryginałem fakturą stanowiącą podstawę zapłaty. </w:t>
      </w:r>
    </w:p>
    <w:p w14:paraId="1A75DFDF" w14:textId="308E5E91" w:rsidR="00BA393D" w:rsidRPr="000547C8" w:rsidRDefault="00A748C8" w:rsidP="00F8631C">
      <w:pPr>
        <w:pStyle w:val="Akapitzlist"/>
        <w:numPr>
          <w:ilvl w:val="2"/>
          <w:numId w:val="43"/>
        </w:numPr>
        <w:tabs>
          <w:tab w:val="clear" w:pos="720"/>
          <w:tab w:val="num" w:pos="426"/>
        </w:tabs>
        <w:spacing w:after="0"/>
        <w:ind w:left="426" w:hanging="426"/>
        <w:jc w:val="both"/>
        <w:rPr>
          <w:rFonts w:ascii="Cambria" w:hAnsi="Cambria" w:cs="Tahoma"/>
          <w:sz w:val="24"/>
          <w:szCs w:val="24"/>
        </w:rPr>
      </w:pPr>
      <w:r w:rsidRPr="000547C8">
        <w:rPr>
          <w:rFonts w:ascii="Cambria" w:hAnsi="Cambria"/>
          <w:sz w:val="24"/>
          <w:szCs w:val="24"/>
        </w:rPr>
        <w:t xml:space="preserve">Zamawiający ma obowiązek zapłaty wystawionej zgodnie z umową faktury VAT </w:t>
      </w:r>
      <w:r w:rsidRPr="000547C8">
        <w:rPr>
          <w:rFonts w:ascii="Cambria" w:hAnsi="Cambria"/>
          <w:sz w:val="24"/>
          <w:szCs w:val="24"/>
        </w:rPr>
        <w:br/>
        <w:t xml:space="preserve">w terminie 30 dni od daty wpływu faktury do </w:t>
      </w:r>
      <w:r w:rsidR="008F718E" w:rsidRPr="000547C8">
        <w:rPr>
          <w:rFonts w:ascii="Cambria" w:hAnsi="Cambria"/>
          <w:sz w:val="24"/>
          <w:szCs w:val="24"/>
        </w:rPr>
        <w:t>Z</w:t>
      </w:r>
      <w:r w:rsidRPr="000547C8">
        <w:rPr>
          <w:rFonts w:ascii="Cambria" w:hAnsi="Cambria"/>
          <w:sz w:val="24"/>
          <w:szCs w:val="24"/>
        </w:rPr>
        <w:t>amawiającego pod warunkiem spełnienia wskazanych w umowie warunków zapłaty danej faktury.</w:t>
      </w:r>
    </w:p>
    <w:p w14:paraId="66681FDC" w14:textId="77777777" w:rsidR="00BA393D" w:rsidRPr="000547C8" w:rsidRDefault="00A748C8"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sz w:val="24"/>
          <w:szCs w:val="24"/>
          <w:lang w:eastAsia="en-US"/>
        </w:rPr>
        <w:t xml:space="preserve">Wynagrodzenie należne Wykonawcy zostanie przekazane na jego rachunek bankowy wskazany w fakturze. </w:t>
      </w:r>
    </w:p>
    <w:p w14:paraId="6E5EABDA" w14:textId="77777777" w:rsidR="00BA393D" w:rsidRPr="000547C8" w:rsidRDefault="00A748C8" w:rsidP="00F8631C">
      <w:pPr>
        <w:pStyle w:val="Akapitzlist"/>
        <w:numPr>
          <w:ilvl w:val="2"/>
          <w:numId w:val="43"/>
        </w:numPr>
        <w:tabs>
          <w:tab w:val="clear" w:pos="720"/>
          <w:tab w:val="num" w:pos="360"/>
        </w:tabs>
        <w:spacing w:after="0"/>
        <w:ind w:left="426"/>
        <w:jc w:val="both"/>
        <w:rPr>
          <w:rFonts w:ascii="Cambria" w:hAnsi="Cambria" w:cs="Tahoma"/>
          <w:sz w:val="24"/>
          <w:szCs w:val="24"/>
        </w:rPr>
      </w:pPr>
      <w:bookmarkStart w:id="13" w:name="_Hlk202443051"/>
      <w:r w:rsidRPr="000547C8">
        <w:rPr>
          <w:rFonts w:ascii="Cambria"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bookmarkEnd w:id="13"/>
    <w:p w14:paraId="4A3A0B89" w14:textId="67415655" w:rsidR="00BA393D" w:rsidRPr="000547C8" w:rsidRDefault="00A748C8"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sz w:val="24"/>
          <w:szCs w:val="24"/>
          <w:lang w:eastAsia="en-US"/>
        </w:rPr>
        <w:t xml:space="preserve">Wynagrodzenie, o którym mowa w ust. </w:t>
      </w:r>
      <w:r w:rsidR="000547C8" w:rsidRPr="000547C8">
        <w:rPr>
          <w:rFonts w:ascii="Cambria" w:hAnsi="Cambria"/>
          <w:sz w:val="24"/>
          <w:szCs w:val="24"/>
          <w:lang w:eastAsia="en-US"/>
        </w:rPr>
        <w:t>6</w:t>
      </w:r>
      <w:r w:rsidRPr="000547C8">
        <w:rPr>
          <w:rFonts w:ascii="Cambria" w:hAnsi="Cambria"/>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3FE48B37" w14:textId="3CA1590E" w:rsidR="00BA393D" w:rsidRPr="000547C8" w:rsidRDefault="00A748C8" w:rsidP="00F8631C">
      <w:pPr>
        <w:pStyle w:val="Akapitzlist"/>
        <w:numPr>
          <w:ilvl w:val="2"/>
          <w:numId w:val="43"/>
        </w:numPr>
        <w:tabs>
          <w:tab w:val="clear" w:pos="720"/>
          <w:tab w:val="num" w:pos="360"/>
        </w:tabs>
        <w:spacing w:after="0"/>
        <w:ind w:left="426"/>
        <w:jc w:val="both"/>
        <w:rPr>
          <w:rFonts w:ascii="Cambria" w:hAnsi="Cambria" w:cs="Tahoma"/>
          <w:sz w:val="24"/>
          <w:szCs w:val="24"/>
        </w:rPr>
      </w:pPr>
      <w:bookmarkStart w:id="14" w:name="_Hlk202443055"/>
      <w:r w:rsidRPr="000547C8">
        <w:rPr>
          <w:rFonts w:ascii="Cambria" w:hAnsi="Cambria"/>
          <w:sz w:val="24"/>
          <w:szCs w:val="24"/>
          <w:lang w:eastAsia="en-US"/>
        </w:rPr>
        <w:t xml:space="preserve">Bezpośrednia zapłata, o której mowa w ust. </w:t>
      </w:r>
      <w:r w:rsidR="000547C8" w:rsidRPr="000547C8">
        <w:rPr>
          <w:rFonts w:ascii="Cambria" w:hAnsi="Cambria"/>
          <w:sz w:val="24"/>
          <w:szCs w:val="24"/>
          <w:lang w:eastAsia="en-US"/>
        </w:rPr>
        <w:t>6</w:t>
      </w:r>
      <w:r w:rsidRPr="000547C8">
        <w:rPr>
          <w:rFonts w:ascii="Cambria" w:hAnsi="Cambria"/>
          <w:sz w:val="24"/>
          <w:szCs w:val="24"/>
          <w:lang w:eastAsia="en-US"/>
        </w:rPr>
        <w:t>, obejmuje wyłącznie należne wynagrodzenie, bez odsetek, należnych podwykonawcy lub dalszemu podwykonawcy.</w:t>
      </w:r>
    </w:p>
    <w:bookmarkEnd w:id="14"/>
    <w:p w14:paraId="37296CBB" w14:textId="3DBDA535" w:rsidR="00A748C8" w:rsidRPr="000547C8" w:rsidRDefault="00BA393D" w:rsidP="00F8631C">
      <w:pPr>
        <w:pStyle w:val="Akapitzlist"/>
        <w:numPr>
          <w:ilvl w:val="2"/>
          <w:numId w:val="43"/>
        </w:numPr>
        <w:tabs>
          <w:tab w:val="clear" w:pos="720"/>
          <w:tab w:val="num" w:pos="360"/>
        </w:tabs>
        <w:spacing w:after="0"/>
        <w:ind w:left="426"/>
        <w:jc w:val="both"/>
        <w:rPr>
          <w:rFonts w:ascii="Cambria" w:hAnsi="Cambria" w:cs="Tahoma"/>
          <w:sz w:val="24"/>
          <w:szCs w:val="24"/>
        </w:rPr>
      </w:pPr>
      <w:r w:rsidRPr="000547C8">
        <w:rPr>
          <w:rFonts w:ascii="Cambria" w:hAnsi="Cambria"/>
          <w:sz w:val="24"/>
          <w:szCs w:val="24"/>
          <w:lang w:eastAsia="en-US"/>
        </w:rPr>
        <w:t xml:space="preserve"> </w:t>
      </w:r>
      <w:r w:rsidR="00A748C8" w:rsidRPr="000547C8">
        <w:rPr>
          <w:rFonts w:ascii="Cambria" w:hAnsi="Cambria"/>
          <w:sz w:val="24"/>
          <w:szCs w:val="24"/>
          <w:lang w:eastAsia="en-US"/>
        </w:rPr>
        <w:t>Przed dokonaniem bezpośredniej zapłaty Wykonawca zostanie poinformowany przez Zamawiającego w formie pisemnej o:</w:t>
      </w:r>
    </w:p>
    <w:p w14:paraId="4B3D22F7" w14:textId="77777777" w:rsidR="00A748C8" w:rsidRPr="000547C8" w:rsidRDefault="00A748C8" w:rsidP="00F8631C">
      <w:pPr>
        <w:pStyle w:val="Jasnalistaakcent51"/>
        <w:widowControl/>
        <w:numPr>
          <w:ilvl w:val="0"/>
          <w:numId w:val="10"/>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03734031" w14:textId="4DE3B714" w:rsidR="00A748C8" w:rsidRPr="000547C8" w:rsidRDefault="00A748C8" w:rsidP="00F8631C">
      <w:pPr>
        <w:pStyle w:val="Jasnalistaakcent51"/>
        <w:widowControl/>
        <w:numPr>
          <w:ilvl w:val="0"/>
          <w:numId w:val="10"/>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cs="Calibri"/>
          <w:sz w:val="24"/>
          <w:szCs w:val="24"/>
          <w:lang w:eastAsia="en-US"/>
        </w:rPr>
        <w:t>możliwości zgłoszenia przez Wykonawcę, w terminie 7 dni od dnia otrzymania informacji, o której mowa w pkt 1</w:t>
      </w:r>
      <w:r w:rsidRPr="000547C8">
        <w:rPr>
          <w:rFonts w:ascii="Cambria" w:eastAsia="Calibri" w:hAnsi="Cambria" w:cs="Calibri"/>
          <w:sz w:val="24"/>
          <w:szCs w:val="24"/>
          <w:lang w:val="pl-PL" w:eastAsia="en-US"/>
        </w:rPr>
        <w:t>)</w:t>
      </w:r>
      <w:r w:rsidRPr="000547C8">
        <w:rPr>
          <w:rFonts w:ascii="Cambria" w:eastAsia="Calibri" w:hAnsi="Cambria" w:cs="Calibri"/>
          <w:sz w:val="24"/>
          <w:szCs w:val="24"/>
          <w:lang w:eastAsia="en-US"/>
        </w:rPr>
        <w:t>, pisemnych uwag dotyczących zasadności bezpośredniej zapłaty wynagrodzenia podwykonawcy lub dalszemu podwykonawcy</w:t>
      </w:r>
      <w:r w:rsidRPr="000547C8">
        <w:rPr>
          <w:rFonts w:ascii="Cambria" w:eastAsia="Calibri" w:hAnsi="Cambria" w:cs="Calibri"/>
          <w:sz w:val="24"/>
          <w:szCs w:val="24"/>
          <w:lang w:val="pl-PL" w:eastAsia="en-US"/>
        </w:rPr>
        <w:t>.</w:t>
      </w:r>
    </w:p>
    <w:p w14:paraId="77723ED6" w14:textId="5EAC4F47" w:rsidR="00A748C8" w:rsidRPr="000547C8" w:rsidRDefault="00A748C8" w:rsidP="00F8631C">
      <w:pPr>
        <w:pStyle w:val="Akapitzlist"/>
        <w:numPr>
          <w:ilvl w:val="2"/>
          <w:numId w:val="43"/>
        </w:numPr>
        <w:overflowPunct w:val="0"/>
        <w:autoSpaceDE w:val="0"/>
        <w:autoSpaceDN w:val="0"/>
        <w:spacing w:after="0"/>
        <w:ind w:left="426" w:hanging="426"/>
        <w:rPr>
          <w:rFonts w:ascii="Cambria" w:hAnsi="Cambria"/>
          <w:sz w:val="24"/>
          <w:szCs w:val="24"/>
          <w:lang w:eastAsia="en-US"/>
        </w:rPr>
      </w:pPr>
      <w:r w:rsidRPr="000547C8">
        <w:rPr>
          <w:rFonts w:ascii="Cambria" w:hAnsi="Cambria"/>
          <w:sz w:val="24"/>
          <w:szCs w:val="24"/>
          <w:lang w:eastAsia="en-US"/>
        </w:rPr>
        <w:t xml:space="preserve">W przypadku zgłoszenia przez Wykonawcę uwag, o których mowa w ust. </w:t>
      </w:r>
      <w:r w:rsidR="000547C8" w:rsidRPr="000547C8">
        <w:rPr>
          <w:rFonts w:ascii="Cambria" w:hAnsi="Cambria"/>
          <w:sz w:val="24"/>
          <w:szCs w:val="24"/>
          <w:lang w:eastAsia="en-US"/>
        </w:rPr>
        <w:t>9</w:t>
      </w:r>
      <w:r w:rsidRPr="000547C8">
        <w:rPr>
          <w:rFonts w:ascii="Cambria" w:hAnsi="Cambria"/>
          <w:sz w:val="24"/>
          <w:szCs w:val="24"/>
          <w:lang w:eastAsia="en-US"/>
        </w:rPr>
        <w:t xml:space="preserve"> pkt</w:t>
      </w:r>
      <w:r w:rsidR="00BA393D" w:rsidRPr="000547C8">
        <w:rPr>
          <w:rFonts w:ascii="Cambria" w:hAnsi="Cambria"/>
          <w:sz w:val="24"/>
          <w:szCs w:val="24"/>
          <w:lang w:eastAsia="en-US"/>
        </w:rPr>
        <w:t xml:space="preserve"> </w:t>
      </w:r>
      <w:r w:rsidRPr="000547C8">
        <w:rPr>
          <w:rFonts w:ascii="Cambria" w:hAnsi="Cambria"/>
          <w:sz w:val="24"/>
          <w:szCs w:val="24"/>
          <w:lang w:eastAsia="en-US"/>
        </w:rPr>
        <w:t xml:space="preserve">2), w terminie 7 dni od dnia otrzymania informacji, o której mowa w ust. </w:t>
      </w:r>
      <w:r w:rsidR="000547C8" w:rsidRPr="000547C8">
        <w:rPr>
          <w:rFonts w:ascii="Cambria" w:hAnsi="Cambria"/>
          <w:sz w:val="24"/>
          <w:szCs w:val="24"/>
          <w:lang w:eastAsia="en-US"/>
        </w:rPr>
        <w:t>9</w:t>
      </w:r>
      <w:r w:rsidR="009B2537" w:rsidRPr="000547C8">
        <w:rPr>
          <w:rFonts w:ascii="Cambria" w:hAnsi="Cambria"/>
          <w:sz w:val="24"/>
          <w:szCs w:val="24"/>
          <w:lang w:eastAsia="en-US"/>
        </w:rPr>
        <w:t xml:space="preserve"> </w:t>
      </w:r>
      <w:r w:rsidRPr="000547C8">
        <w:rPr>
          <w:rFonts w:ascii="Cambria" w:hAnsi="Cambria"/>
          <w:sz w:val="24"/>
          <w:szCs w:val="24"/>
          <w:lang w:eastAsia="en-US"/>
        </w:rPr>
        <w:t>pkt 1) i 2), Zamawiający może:</w:t>
      </w:r>
    </w:p>
    <w:p w14:paraId="74E189EE" w14:textId="77777777" w:rsidR="00A748C8" w:rsidRPr="000547C8" w:rsidRDefault="00A748C8" w:rsidP="00F8631C">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cs="Calibri"/>
          <w:sz w:val="24"/>
          <w:szCs w:val="24"/>
          <w:lang w:eastAsia="en-US"/>
        </w:rPr>
        <w:lastRenderedPageBreak/>
        <w:t>nie dokonać bezpośredniej zapłaty wynagrodzenia podwykonawcy lub dalszemu podwykonawcy, jeżeli wykonawca wykaże niezasadność takiej zapłaty, albo</w:t>
      </w:r>
    </w:p>
    <w:p w14:paraId="0B7568C6" w14:textId="77777777" w:rsidR="00A748C8" w:rsidRPr="000547C8" w:rsidRDefault="00A748C8" w:rsidP="00F8631C">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EDED8CC" w14:textId="77777777" w:rsidR="001C53E8" w:rsidRPr="000547C8" w:rsidRDefault="00A748C8" w:rsidP="00F8631C">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14:paraId="25D301CA" w14:textId="4CC80D62" w:rsidR="001C53E8" w:rsidRPr="000547C8" w:rsidRDefault="00A748C8" w:rsidP="00F8631C">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sz w:val="24"/>
          <w:szCs w:val="24"/>
          <w:lang w:eastAsia="en-US"/>
        </w:rPr>
        <w:t xml:space="preserve">W przypadku dokonania bezpośredniej zapłaty podwykonawcy lub dalszemu podwykonawcy, o której mowa w ust. </w:t>
      </w:r>
      <w:r w:rsidR="001C53E8" w:rsidRPr="000547C8">
        <w:rPr>
          <w:rFonts w:ascii="Cambria" w:eastAsia="Calibri" w:hAnsi="Cambria"/>
          <w:sz w:val="24"/>
          <w:szCs w:val="24"/>
          <w:lang w:eastAsia="en-US"/>
        </w:rPr>
        <w:t>1</w:t>
      </w:r>
      <w:r w:rsidR="000547C8" w:rsidRPr="000547C8">
        <w:rPr>
          <w:rFonts w:ascii="Cambria" w:eastAsia="Calibri" w:hAnsi="Cambria"/>
          <w:sz w:val="24"/>
          <w:szCs w:val="24"/>
          <w:lang w:eastAsia="en-US"/>
        </w:rPr>
        <w:t xml:space="preserve">0 </w:t>
      </w:r>
      <w:r w:rsidRPr="000547C8">
        <w:rPr>
          <w:rFonts w:ascii="Cambria" w:eastAsia="Calibri" w:hAnsi="Cambria"/>
          <w:sz w:val="24"/>
          <w:szCs w:val="24"/>
          <w:lang w:eastAsia="en-US"/>
        </w:rPr>
        <w:t>pkt 3, Zamawiający potrąci kwotę wypłaconego podwykonawcy lub dalszemu podwykonawcy wynagrodzenia z wynagrodzenia należnego Wykonawcy.</w:t>
      </w:r>
    </w:p>
    <w:p w14:paraId="0EACD129" w14:textId="56E18C5F" w:rsidR="00A748C8" w:rsidRPr="000547C8" w:rsidRDefault="00A748C8" w:rsidP="00F8631C">
      <w:pPr>
        <w:pStyle w:val="Jasnalistaakcent51"/>
        <w:widowControl/>
        <w:numPr>
          <w:ilvl w:val="0"/>
          <w:numId w:val="11"/>
        </w:numPr>
        <w:suppressAutoHyphens w:val="0"/>
        <w:autoSpaceDE w:val="0"/>
        <w:autoSpaceDN w:val="0"/>
        <w:spacing w:after="0"/>
        <w:ind w:left="709" w:hanging="283"/>
        <w:textAlignment w:val="auto"/>
        <w:rPr>
          <w:rFonts w:ascii="Cambria" w:eastAsia="Calibri" w:hAnsi="Cambria" w:cs="Calibri"/>
          <w:sz w:val="24"/>
          <w:szCs w:val="24"/>
          <w:lang w:eastAsia="en-US"/>
        </w:rPr>
      </w:pPr>
      <w:r w:rsidRPr="000547C8">
        <w:rPr>
          <w:rFonts w:ascii="Cambria" w:eastAsia="Calibri" w:hAnsi="Cambria"/>
          <w:sz w:val="24"/>
          <w:szCs w:val="24"/>
          <w:lang w:eastAsia="en-US"/>
        </w:rPr>
        <w:t>Zasady wystawiania faktur:</w:t>
      </w:r>
    </w:p>
    <w:p w14:paraId="16E0C8BF" w14:textId="56913A76" w:rsidR="00A748C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eastAsia="en-US"/>
        </w:rPr>
      </w:pPr>
      <w:r w:rsidRPr="0016380B">
        <w:rPr>
          <w:rFonts w:ascii="Cambria" w:hAnsi="Cambria"/>
          <w:color w:val="000000"/>
          <w:sz w:val="24"/>
          <w:szCs w:val="24"/>
        </w:rPr>
        <w:t>Zamawiający</w:t>
      </w:r>
      <w:r w:rsidRPr="0016380B">
        <w:rPr>
          <w:rFonts w:ascii="Cambria" w:hAnsi="Cambria"/>
          <w:sz w:val="24"/>
          <w:szCs w:val="24"/>
          <w:lang w:eastAsia="en-US"/>
        </w:rPr>
        <w:t xml:space="preserve"> upoważnia Wykonawcę do wystawiania faktury na: </w:t>
      </w:r>
    </w:p>
    <w:p w14:paraId="5350DC8A" w14:textId="77777777" w:rsidR="00BA393D" w:rsidRPr="00213780" w:rsidRDefault="00BA393D" w:rsidP="00BA393D">
      <w:pPr>
        <w:pStyle w:val="Akapitzlist"/>
        <w:spacing w:after="0"/>
        <w:ind w:left="1429"/>
        <w:rPr>
          <w:rFonts w:ascii="Cambria" w:hAnsi="Cambria" w:cs="Cambria"/>
          <w:sz w:val="24"/>
          <w:szCs w:val="24"/>
        </w:rPr>
      </w:pPr>
      <w:r w:rsidRPr="00213780">
        <w:rPr>
          <w:rFonts w:ascii="Cambria" w:hAnsi="Cambria" w:cs="Cambria"/>
          <w:b/>
          <w:bCs/>
          <w:sz w:val="24"/>
          <w:szCs w:val="24"/>
        </w:rPr>
        <w:t>Gmina Wierzbica</w:t>
      </w:r>
      <w:r w:rsidRPr="00213780">
        <w:rPr>
          <w:rFonts w:ascii="Cambria" w:hAnsi="Cambria" w:cs="Cambria"/>
          <w:sz w:val="24"/>
          <w:szCs w:val="24"/>
        </w:rPr>
        <w:t xml:space="preserve"> </w:t>
      </w:r>
    </w:p>
    <w:p w14:paraId="60297F0F" w14:textId="77777777" w:rsidR="00BA393D" w:rsidRPr="00213780" w:rsidRDefault="00BA393D" w:rsidP="00BA393D">
      <w:pPr>
        <w:pStyle w:val="Akapitzlist"/>
        <w:spacing w:after="0"/>
        <w:ind w:left="1429"/>
        <w:rPr>
          <w:rFonts w:ascii="Cambria" w:hAnsi="Cambria" w:cs="Cambria"/>
          <w:b/>
          <w:bCs/>
          <w:sz w:val="24"/>
          <w:szCs w:val="24"/>
        </w:rPr>
      </w:pPr>
      <w:r w:rsidRPr="00213780">
        <w:rPr>
          <w:rFonts w:ascii="Cambria" w:hAnsi="Cambria" w:cs="Cambria"/>
          <w:b/>
          <w:bCs/>
          <w:sz w:val="24"/>
          <w:szCs w:val="24"/>
        </w:rPr>
        <w:t xml:space="preserve">Wierzbica-Osiedle, ul. Włodawska 1, 22-150 Wierzbica, </w:t>
      </w:r>
    </w:p>
    <w:p w14:paraId="32FC55FD" w14:textId="77777777" w:rsidR="00BA393D" w:rsidRPr="0045607D" w:rsidRDefault="00BA393D" w:rsidP="00BA393D">
      <w:pPr>
        <w:pStyle w:val="Default"/>
        <w:spacing w:line="276" w:lineRule="auto"/>
        <w:ind w:left="1429"/>
        <w:jc w:val="both"/>
        <w:rPr>
          <w:rFonts w:ascii="Cambria" w:hAnsi="Cambria"/>
          <w:b/>
          <w:bCs/>
        </w:rPr>
      </w:pPr>
      <w:r w:rsidRPr="0045607D">
        <w:rPr>
          <w:rFonts w:ascii="Cambria" w:hAnsi="Cambria" w:cs="Cambria"/>
          <w:b/>
          <w:bCs/>
        </w:rPr>
        <w:t>NIP 563-21-60-522</w:t>
      </w:r>
    </w:p>
    <w:p w14:paraId="14A6688E" w14:textId="77777777" w:rsidR="001C53E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val="x-none" w:eastAsia="en-US"/>
        </w:rPr>
      </w:pPr>
      <w:r w:rsidRPr="0016380B">
        <w:rPr>
          <w:rFonts w:ascii="Cambria" w:hAnsi="Cambria"/>
          <w:color w:val="000000"/>
          <w:sz w:val="24"/>
          <w:szCs w:val="24"/>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 z </w:t>
      </w:r>
      <w:proofErr w:type="spellStart"/>
      <w:r w:rsidRPr="0016380B">
        <w:rPr>
          <w:rFonts w:ascii="Cambria" w:hAnsi="Cambria"/>
          <w:color w:val="000000"/>
          <w:sz w:val="24"/>
          <w:szCs w:val="24"/>
        </w:rPr>
        <w:t>późn</w:t>
      </w:r>
      <w:proofErr w:type="spellEnd"/>
      <w:r w:rsidRPr="0016380B">
        <w:rPr>
          <w:rFonts w:ascii="Cambria" w:hAnsi="Cambria"/>
          <w:color w:val="000000"/>
          <w:sz w:val="24"/>
          <w:szCs w:val="24"/>
        </w:rPr>
        <w:t>. zm.).</w:t>
      </w:r>
    </w:p>
    <w:p w14:paraId="26BD5E85" w14:textId="724EBFBA" w:rsidR="001C53E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val="x-none" w:eastAsia="en-US"/>
        </w:rPr>
      </w:pPr>
      <w:r w:rsidRPr="0016380B">
        <w:rPr>
          <w:rFonts w:ascii="Cambria" w:hAnsi="Cambria"/>
          <w:sz w:val="24"/>
          <w:szCs w:val="24"/>
        </w:rPr>
        <w:t>Zapłata faktury nastąpi z uwzględnieniem przepisów art. 108a ust. 1a ustawy o podatku od towarów i usług.</w:t>
      </w:r>
    </w:p>
    <w:p w14:paraId="180800E2" w14:textId="77777777" w:rsidR="001C53E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val="x-none" w:eastAsia="en-US"/>
        </w:rPr>
      </w:pPr>
      <w:r w:rsidRPr="0016380B">
        <w:rPr>
          <w:rFonts w:ascii="Cambria" w:hAnsi="Cambria"/>
          <w:sz w:val="24"/>
          <w:szCs w:val="24"/>
        </w:rPr>
        <w:t>Wykonawca jest zobowiązany podać na fakturze adnotację „mechanizm podzielonej płatności”.</w:t>
      </w:r>
    </w:p>
    <w:p w14:paraId="22778126" w14:textId="77777777" w:rsidR="001C53E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val="x-none" w:eastAsia="en-US"/>
        </w:rPr>
      </w:pPr>
      <w:r w:rsidRPr="0016380B">
        <w:rPr>
          <w:rFonts w:ascii="Cambria" w:hAnsi="Cambria"/>
          <w:sz w:val="24"/>
          <w:szCs w:val="24"/>
        </w:rPr>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14:paraId="46070D75" w14:textId="4C70E7C0" w:rsidR="00A748C8" w:rsidRPr="0016380B" w:rsidRDefault="00A748C8" w:rsidP="00F8631C">
      <w:pPr>
        <w:pStyle w:val="Akapitzlist"/>
        <w:numPr>
          <w:ilvl w:val="0"/>
          <w:numId w:val="46"/>
        </w:numPr>
        <w:overflowPunct w:val="0"/>
        <w:autoSpaceDE w:val="0"/>
        <w:autoSpaceDN w:val="0"/>
        <w:spacing w:after="0"/>
        <w:jc w:val="both"/>
        <w:rPr>
          <w:rFonts w:ascii="Cambria" w:hAnsi="Cambria"/>
          <w:sz w:val="24"/>
          <w:szCs w:val="24"/>
          <w:lang w:val="x-none" w:eastAsia="en-US"/>
        </w:rPr>
      </w:pPr>
      <w:r w:rsidRPr="0016380B">
        <w:rPr>
          <w:rFonts w:ascii="Cambria" w:hAnsi="Cambria"/>
          <w:sz w:val="24"/>
          <w:szCs w:val="24"/>
        </w:rPr>
        <w:t xml:space="preserve">W przypadku, w którym Wykonawca, dla potrzeb płatności, wskaże rachunek bankowy zawarty w powyższym Wykazie w terminie późniejszym, ustalony pierwotnie termin płatności ulega wydłużeniu i </w:t>
      </w:r>
      <w:r w:rsidRPr="0016380B">
        <w:rPr>
          <w:rFonts w:ascii="Cambria" w:hAnsi="Cambria"/>
          <w:sz w:val="24"/>
          <w:szCs w:val="24"/>
        </w:rPr>
        <w:lastRenderedPageBreak/>
        <w:t>wynosi 5 dni roboczych od dnia wskazania rachunku ujawnionego w/w Wykazie.</w:t>
      </w:r>
    </w:p>
    <w:bookmarkEnd w:id="12"/>
    <w:p w14:paraId="6BFB11A8" w14:textId="3653F687" w:rsidR="00AE696F" w:rsidRPr="0016380B" w:rsidRDefault="00AE696F" w:rsidP="00B83CE6">
      <w:pPr>
        <w:autoSpaceDE w:val="0"/>
        <w:autoSpaceDN w:val="0"/>
        <w:spacing w:after="0"/>
        <w:jc w:val="center"/>
        <w:rPr>
          <w:rFonts w:ascii="Cambria" w:eastAsia="Calibri" w:hAnsi="Cambria"/>
          <w:b/>
          <w:bCs/>
          <w:sz w:val="24"/>
          <w:szCs w:val="24"/>
        </w:rPr>
      </w:pPr>
    </w:p>
    <w:p w14:paraId="0D9E1AD0" w14:textId="77777777" w:rsidR="00A748C8" w:rsidRPr="0016380B" w:rsidRDefault="00A748C8" w:rsidP="00A748C8">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 6</w:t>
      </w:r>
    </w:p>
    <w:p w14:paraId="05774B33" w14:textId="77777777" w:rsidR="00A748C8" w:rsidRPr="0016380B" w:rsidRDefault="00A748C8" w:rsidP="00A748C8">
      <w:pPr>
        <w:autoSpaceDE w:val="0"/>
        <w:autoSpaceDN w:val="0"/>
        <w:spacing w:after="0"/>
        <w:ind w:left="567" w:hanging="567"/>
        <w:jc w:val="center"/>
        <w:rPr>
          <w:rFonts w:ascii="Cambria" w:eastAsia="Calibri" w:hAnsi="Cambria"/>
          <w:b/>
          <w:bCs/>
          <w:sz w:val="24"/>
          <w:szCs w:val="24"/>
        </w:rPr>
      </w:pPr>
      <w:r w:rsidRPr="0016380B">
        <w:rPr>
          <w:rFonts w:ascii="Cambria" w:eastAsia="Calibri" w:hAnsi="Cambria"/>
          <w:b/>
          <w:bCs/>
          <w:sz w:val="24"/>
          <w:szCs w:val="24"/>
        </w:rPr>
        <w:t>Odbiory robót</w:t>
      </w:r>
    </w:p>
    <w:p w14:paraId="4C8C8864" w14:textId="77777777" w:rsidR="00A748C8" w:rsidRPr="0016380B" w:rsidRDefault="00A748C8"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6380B">
        <w:rPr>
          <w:rFonts w:ascii="Cambria" w:hAnsi="Cambria"/>
          <w:sz w:val="24"/>
          <w:szCs w:val="24"/>
        </w:rPr>
        <w:t>Strony zgodnie postanawiają, że będą stosowane następujące rodzaje odbiorów robót:</w:t>
      </w:r>
    </w:p>
    <w:p w14:paraId="46594C41" w14:textId="77777777" w:rsidR="00A748C8" w:rsidRDefault="00A748C8" w:rsidP="00F8631C">
      <w:pPr>
        <w:pStyle w:val="Akapitzlist"/>
        <w:numPr>
          <w:ilvl w:val="0"/>
          <w:numId w:val="12"/>
        </w:numPr>
        <w:tabs>
          <w:tab w:val="clear" w:pos="850"/>
        </w:tabs>
        <w:autoSpaceDE w:val="0"/>
        <w:autoSpaceDN w:val="0"/>
        <w:adjustRightInd w:val="0"/>
        <w:spacing w:after="0"/>
        <w:ind w:left="709"/>
        <w:jc w:val="both"/>
        <w:rPr>
          <w:rFonts w:ascii="Cambria" w:hAnsi="Cambria"/>
          <w:color w:val="000000"/>
          <w:sz w:val="24"/>
          <w:szCs w:val="24"/>
          <w:lang w:eastAsia="en-US"/>
        </w:rPr>
      </w:pPr>
      <w:r w:rsidRPr="0016380B">
        <w:rPr>
          <w:rFonts w:ascii="Cambria" w:hAnsi="Cambria"/>
          <w:b/>
          <w:bCs/>
          <w:color w:val="000000"/>
          <w:sz w:val="24"/>
          <w:szCs w:val="24"/>
        </w:rPr>
        <w:t>odbiory robót zanikających i ulegających zakryciu</w:t>
      </w:r>
      <w:r w:rsidRPr="0016380B">
        <w:rPr>
          <w:rFonts w:ascii="Cambria" w:hAnsi="Cambria"/>
          <w:color w:val="000000"/>
          <w:sz w:val="24"/>
          <w:szCs w:val="24"/>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6E30F8A7" w14:textId="2153A465" w:rsidR="006D0820" w:rsidRPr="008629E1" w:rsidRDefault="006D0820" w:rsidP="00F8631C">
      <w:pPr>
        <w:pStyle w:val="Akapitzlist"/>
        <w:numPr>
          <w:ilvl w:val="0"/>
          <w:numId w:val="12"/>
        </w:numPr>
        <w:tabs>
          <w:tab w:val="clear" w:pos="850"/>
        </w:tabs>
        <w:autoSpaceDE w:val="0"/>
        <w:autoSpaceDN w:val="0"/>
        <w:adjustRightInd w:val="0"/>
        <w:spacing w:after="0"/>
        <w:ind w:left="709"/>
        <w:jc w:val="both"/>
        <w:rPr>
          <w:rFonts w:ascii="Cambria" w:hAnsi="Cambria"/>
          <w:color w:val="000000" w:themeColor="text1"/>
          <w:sz w:val="24"/>
          <w:szCs w:val="24"/>
          <w:lang w:eastAsia="en-US"/>
        </w:rPr>
      </w:pPr>
      <w:r w:rsidRPr="008629E1">
        <w:rPr>
          <w:rFonts w:ascii="Cambria" w:hAnsi="Cambria"/>
          <w:b/>
          <w:bCs/>
          <w:color w:val="000000" w:themeColor="text1"/>
          <w:sz w:val="24"/>
          <w:szCs w:val="24"/>
        </w:rPr>
        <w:t>odbiór częściowy</w:t>
      </w:r>
      <w:r w:rsidRPr="008629E1">
        <w:rPr>
          <w:rFonts w:ascii="Cambria" w:hAnsi="Cambria"/>
          <w:color w:val="000000" w:themeColor="text1"/>
          <w:sz w:val="24"/>
          <w:szCs w:val="24"/>
        </w:rPr>
        <w:t>- po wykonaniu etapu I robót</w:t>
      </w:r>
      <w:r w:rsidR="008D1DA7" w:rsidRPr="008629E1">
        <w:rPr>
          <w:rFonts w:ascii="Cambria" w:hAnsi="Cambria"/>
          <w:color w:val="000000" w:themeColor="text1"/>
          <w:sz w:val="24"/>
          <w:szCs w:val="24"/>
        </w:rPr>
        <w:t>- będący podstawą wystawienia faktury częściowej</w:t>
      </w:r>
      <w:r w:rsidRPr="008629E1">
        <w:rPr>
          <w:rFonts w:ascii="Cambria" w:hAnsi="Cambria"/>
          <w:color w:val="000000" w:themeColor="text1"/>
          <w:sz w:val="24"/>
          <w:szCs w:val="24"/>
        </w:rPr>
        <w:t>,</w:t>
      </w:r>
    </w:p>
    <w:p w14:paraId="600FEB0D" w14:textId="3C8F1C2E" w:rsidR="00155676" w:rsidRPr="008629E1" w:rsidRDefault="00A748C8" w:rsidP="00F8631C">
      <w:pPr>
        <w:pStyle w:val="Akapitzlist"/>
        <w:numPr>
          <w:ilvl w:val="0"/>
          <w:numId w:val="12"/>
        </w:numPr>
        <w:tabs>
          <w:tab w:val="clear" w:pos="850"/>
        </w:tabs>
        <w:autoSpaceDE w:val="0"/>
        <w:autoSpaceDN w:val="0"/>
        <w:adjustRightInd w:val="0"/>
        <w:spacing w:after="0"/>
        <w:ind w:left="709"/>
        <w:jc w:val="both"/>
        <w:rPr>
          <w:rFonts w:ascii="Cambria" w:hAnsi="Cambria"/>
          <w:color w:val="000000" w:themeColor="text1"/>
          <w:sz w:val="24"/>
          <w:szCs w:val="24"/>
        </w:rPr>
      </w:pPr>
      <w:r w:rsidRPr="008629E1">
        <w:rPr>
          <w:rFonts w:ascii="Cambria" w:hAnsi="Cambria"/>
          <w:b/>
          <w:bCs/>
          <w:color w:val="000000" w:themeColor="text1"/>
          <w:sz w:val="24"/>
          <w:szCs w:val="24"/>
        </w:rPr>
        <w:t>odbiór końcowy</w:t>
      </w:r>
      <w:r w:rsidRPr="008629E1">
        <w:rPr>
          <w:rFonts w:ascii="Cambria" w:hAnsi="Cambria"/>
          <w:color w:val="000000" w:themeColor="text1"/>
          <w:sz w:val="24"/>
          <w:szCs w:val="24"/>
        </w:rPr>
        <w:t xml:space="preserve"> po zakończeniu całości prac objętych przedmiotem zamówienia </w:t>
      </w:r>
      <w:r w:rsidR="008D1DA7" w:rsidRPr="008629E1">
        <w:rPr>
          <w:rFonts w:ascii="Cambria" w:hAnsi="Cambria"/>
          <w:color w:val="000000" w:themeColor="text1"/>
          <w:sz w:val="24"/>
          <w:szCs w:val="24"/>
        </w:rPr>
        <w:t xml:space="preserve">etapu I </w:t>
      </w:r>
      <w:proofErr w:type="spellStart"/>
      <w:r w:rsidR="008D1DA7" w:rsidRPr="008629E1">
        <w:rPr>
          <w:rFonts w:ascii="Cambria" w:hAnsi="Cambria"/>
          <w:color w:val="000000" w:themeColor="text1"/>
          <w:sz w:val="24"/>
          <w:szCs w:val="24"/>
        </w:rPr>
        <w:t>i</w:t>
      </w:r>
      <w:proofErr w:type="spellEnd"/>
      <w:r w:rsidR="008D1DA7" w:rsidRPr="008629E1">
        <w:rPr>
          <w:rFonts w:ascii="Cambria" w:hAnsi="Cambria"/>
          <w:color w:val="000000" w:themeColor="text1"/>
          <w:sz w:val="24"/>
          <w:szCs w:val="24"/>
        </w:rPr>
        <w:t xml:space="preserve"> II robót</w:t>
      </w:r>
      <w:r w:rsidRPr="008629E1">
        <w:rPr>
          <w:rFonts w:ascii="Cambria" w:hAnsi="Cambria"/>
          <w:color w:val="000000" w:themeColor="text1"/>
          <w:sz w:val="24"/>
          <w:szCs w:val="24"/>
        </w:rPr>
        <w:t>- będący podstawą wystawienia faktury końcowej</w:t>
      </w:r>
      <w:r w:rsidR="00155676" w:rsidRPr="008629E1">
        <w:rPr>
          <w:rFonts w:ascii="Cambria" w:hAnsi="Cambria"/>
          <w:color w:val="000000" w:themeColor="text1"/>
          <w:sz w:val="24"/>
          <w:szCs w:val="24"/>
        </w:rPr>
        <w:t>.</w:t>
      </w:r>
    </w:p>
    <w:p w14:paraId="2E33E97D" w14:textId="660EC7B2" w:rsidR="001E670E" w:rsidRPr="00155676" w:rsidRDefault="001E670E" w:rsidP="00F8631C">
      <w:pPr>
        <w:pStyle w:val="Akapitzlist"/>
        <w:numPr>
          <w:ilvl w:val="0"/>
          <w:numId w:val="14"/>
        </w:numPr>
        <w:tabs>
          <w:tab w:val="clear" w:pos="1440"/>
          <w:tab w:val="num" w:pos="426"/>
        </w:tabs>
        <w:overflowPunct w:val="0"/>
        <w:autoSpaceDE w:val="0"/>
        <w:autoSpaceDN w:val="0"/>
        <w:adjustRightInd w:val="0"/>
        <w:spacing w:after="0"/>
        <w:ind w:left="426" w:hanging="426"/>
        <w:jc w:val="both"/>
        <w:rPr>
          <w:rFonts w:ascii="Cambria" w:hAnsi="Cambria"/>
          <w:sz w:val="24"/>
          <w:szCs w:val="24"/>
        </w:rPr>
      </w:pPr>
      <w:r w:rsidRPr="00155676">
        <w:rPr>
          <w:rFonts w:ascii="Cambria" w:hAnsi="Cambria"/>
          <w:sz w:val="24"/>
          <w:szCs w:val="24"/>
        </w:rPr>
        <w:t>Odbiory robót zanikających i ulegających zakryciu, dokonywane będą przez Inspektora Nadzoru Inwestorskiego. Wykonawca winien zgłaszać gotowość do odbiorów, o których mowa wyżej.</w:t>
      </w:r>
    </w:p>
    <w:p w14:paraId="1891371B" w14:textId="5DBAA7B1" w:rsidR="001E670E" w:rsidRPr="000547C8" w:rsidRDefault="009B2537"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0547C8">
        <w:rPr>
          <w:rFonts w:ascii="Cambria" w:hAnsi="Cambria"/>
          <w:sz w:val="24"/>
          <w:szCs w:val="24"/>
        </w:rPr>
        <w:t xml:space="preserve">Podstawą zgłoszenia przez Wykonawcę gotowości do odbioru </w:t>
      </w:r>
      <w:r w:rsidR="008D1DA7" w:rsidRPr="008629E1">
        <w:rPr>
          <w:rFonts w:ascii="Cambria" w:hAnsi="Cambria"/>
          <w:color w:val="000000" w:themeColor="text1"/>
          <w:sz w:val="24"/>
          <w:szCs w:val="24"/>
        </w:rPr>
        <w:t xml:space="preserve">częściowego lub </w:t>
      </w:r>
      <w:r w:rsidRPr="000547C8">
        <w:rPr>
          <w:rFonts w:ascii="Cambria" w:hAnsi="Cambria"/>
          <w:sz w:val="24"/>
          <w:szCs w:val="24"/>
        </w:rPr>
        <w:t>końcowego, będzie faktyczne wykonanie wszystkich robót</w:t>
      </w:r>
      <w:r w:rsidR="00155676" w:rsidRPr="000547C8">
        <w:rPr>
          <w:rFonts w:ascii="Cambria" w:hAnsi="Cambria"/>
          <w:sz w:val="24"/>
          <w:szCs w:val="24"/>
        </w:rPr>
        <w:t xml:space="preserve"> przewidzianych w </w:t>
      </w:r>
      <w:r w:rsidR="00BA393D" w:rsidRPr="000547C8">
        <w:rPr>
          <w:rFonts w:ascii="Cambria" w:hAnsi="Cambria"/>
          <w:sz w:val="24"/>
          <w:szCs w:val="24"/>
        </w:rPr>
        <w:t>Umowie</w:t>
      </w:r>
      <w:r w:rsidR="00155676" w:rsidRPr="000547C8">
        <w:rPr>
          <w:rFonts w:ascii="Cambria" w:hAnsi="Cambria"/>
          <w:sz w:val="24"/>
          <w:szCs w:val="24"/>
        </w:rPr>
        <w:t>, zgodnie z harmonogramem</w:t>
      </w:r>
      <w:r w:rsidR="00C57E2E">
        <w:rPr>
          <w:rFonts w:ascii="Cambria" w:hAnsi="Cambria"/>
          <w:sz w:val="24"/>
          <w:szCs w:val="24"/>
        </w:rPr>
        <w:t xml:space="preserve"> rzeczowo – finansowym.</w:t>
      </w:r>
    </w:p>
    <w:p w14:paraId="4E4A37D2" w14:textId="2C5CDFAD" w:rsidR="008D1DA7" w:rsidRPr="008629E1" w:rsidRDefault="008D1DA7"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color w:val="000000" w:themeColor="text1"/>
          <w:sz w:val="24"/>
          <w:szCs w:val="24"/>
        </w:rPr>
      </w:pPr>
      <w:r w:rsidRPr="008629E1">
        <w:rPr>
          <w:rFonts w:ascii="Cambria" w:hAnsi="Cambria"/>
          <w:color w:val="000000" w:themeColor="text1"/>
          <w:sz w:val="24"/>
          <w:szCs w:val="24"/>
        </w:rPr>
        <w:t>Wraz ze zgłoszeniem do częściowego odbioru robót Wykonawca przekaże Zamawiającemu</w:t>
      </w:r>
      <w:r w:rsidR="00A709AD" w:rsidRPr="008629E1">
        <w:rPr>
          <w:rFonts w:ascii="Cambria" w:hAnsi="Cambria"/>
          <w:color w:val="000000" w:themeColor="text1"/>
          <w:sz w:val="24"/>
          <w:szCs w:val="24"/>
        </w:rPr>
        <w:t xml:space="preserve"> oświadczenie o zakresie wykonanych prac</w:t>
      </w:r>
      <w:r w:rsidR="00D85684" w:rsidRPr="008629E1">
        <w:rPr>
          <w:rFonts w:ascii="Cambria" w:hAnsi="Cambria"/>
          <w:color w:val="000000" w:themeColor="text1"/>
          <w:sz w:val="24"/>
          <w:szCs w:val="24"/>
        </w:rPr>
        <w:t xml:space="preserve">, w którym wskaże szczegółowy zakres prac wykonanych, odebranych bez zastrzeżeń </w:t>
      </w:r>
      <w:r w:rsidR="004E2DA6" w:rsidRPr="008629E1">
        <w:rPr>
          <w:rFonts w:ascii="Cambria" w:hAnsi="Cambria"/>
          <w:color w:val="000000" w:themeColor="text1"/>
          <w:sz w:val="24"/>
          <w:szCs w:val="24"/>
        </w:rPr>
        <w:t xml:space="preserve">przez Inspektora/ów Nadzoru Inwestorskiego. Zamawiający zastrzega sobie </w:t>
      </w:r>
      <w:r w:rsidR="00840E4D" w:rsidRPr="008629E1">
        <w:rPr>
          <w:rFonts w:ascii="Cambria" w:hAnsi="Cambria"/>
          <w:color w:val="000000" w:themeColor="text1"/>
          <w:sz w:val="24"/>
          <w:szCs w:val="24"/>
        </w:rPr>
        <w:t>prawo</w:t>
      </w:r>
      <w:r w:rsidR="004E2DA6" w:rsidRPr="008629E1">
        <w:rPr>
          <w:rFonts w:ascii="Cambria" w:hAnsi="Cambria"/>
          <w:color w:val="000000" w:themeColor="text1"/>
          <w:sz w:val="24"/>
          <w:szCs w:val="24"/>
        </w:rPr>
        <w:t xml:space="preserve"> w trakcie procedury odbioru częściowego robót wgląd</w:t>
      </w:r>
      <w:r w:rsidR="00840E4D" w:rsidRPr="008629E1">
        <w:rPr>
          <w:rFonts w:ascii="Cambria" w:hAnsi="Cambria"/>
          <w:color w:val="000000" w:themeColor="text1"/>
          <w:sz w:val="24"/>
          <w:szCs w:val="24"/>
        </w:rPr>
        <w:t>u</w:t>
      </w:r>
      <w:r w:rsidR="004E2DA6" w:rsidRPr="008629E1">
        <w:rPr>
          <w:rFonts w:ascii="Cambria" w:hAnsi="Cambria"/>
          <w:color w:val="000000" w:themeColor="text1"/>
          <w:sz w:val="24"/>
          <w:szCs w:val="24"/>
        </w:rPr>
        <w:t xml:space="preserve"> do dziennika budowy, celem weryfikacji złożonego oświadczenia przez Wykonawcę. </w:t>
      </w:r>
    </w:p>
    <w:p w14:paraId="232E3203" w14:textId="5CC009F1"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6380B">
        <w:rPr>
          <w:rFonts w:ascii="Cambria" w:hAnsi="Cambria"/>
          <w:sz w:val="24"/>
          <w:szCs w:val="24"/>
        </w:rPr>
        <w:t>Wraz ze zgłoszeniem do końcowego odbioru Wykonawca przekaże Zamawiającemu następujące dokumenty</w:t>
      </w:r>
      <w:r w:rsidR="00785B42">
        <w:rPr>
          <w:rFonts w:ascii="Cambria" w:hAnsi="Cambria"/>
          <w:sz w:val="24"/>
          <w:szCs w:val="24"/>
        </w:rPr>
        <w:t>:</w:t>
      </w:r>
      <w:r w:rsidRPr="0016380B">
        <w:rPr>
          <w:rFonts w:ascii="Cambria" w:hAnsi="Cambria"/>
          <w:sz w:val="24"/>
          <w:szCs w:val="24"/>
        </w:rPr>
        <w:t xml:space="preserve"> </w:t>
      </w:r>
    </w:p>
    <w:p w14:paraId="6B88B32A" w14:textId="280B9CE3" w:rsidR="001E670E" w:rsidRPr="0016380B" w:rsidRDefault="001E670E"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16380B">
        <w:rPr>
          <w:rFonts w:ascii="Cambria" w:hAnsi="Cambria"/>
          <w:sz w:val="24"/>
          <w:szCs w:val="24"/>
        </w:rPr>
        <w:t xml:space="preserve">Dokumentację powykonawczą, </w:t>
      </w:r>
      <w:r w:rsidR="00155676">
        <w:rPr>
          <w:rFonts w:ascii="Cambria" w:hAnsi="Cambria"/>
          <w:sz w:val="24"/>
          <w:szCs w:val="24"/>
        </w:rPr>
        <w:t>tj. dokumentację budowy z naniesionymi zmianami dokonanymi w toku wykonania robót</w:t>
      </w:r>
      <w:r w:rsidR="00155676" w:rsidRPr="00B17751">
        <w:rPr>
          <w:rFonts w:ascii="Cambria" w:hAnsi="Cambria"/>
          <w:sz w:val="24"/>
          <w:szCs w:val="24"/>
        </w:rPr>
        <w:t>, opisaną i skompletowaną w formie papierowej</w:t>
      </w:r>
      <w:r w:rsidR="00785B42">
        <w:rPr>
          <w:rFonts w:ascii="Cambria" w:hAnsi="Cambria"/>
          <w:sz w:val="24"/>
          <w:szCs w:val="24"/>
        </w:rPr>
        <w:t>,</w:t>
      </w:r>
    </w:p>
    <w:p w14:paraId="764E39F5" w14:textId="53B1A237" w:rsidR="001E670E" w:rsidRPr="0016380B" w:rsidRDefault="001E670E"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16380B">
        <w:rPr>
          <w:rFonts w:ascii="Cambria" w:hAnsi="Cambria"/>
          <w:sz w:val="24"/>
          <w:szCs w:val="24"/>
        </w:rPr>
        <w:t>Dokumenty (atesty, certyfikaty, oświadczenia</w:t>
      </w:r>
      <w:r w:rsidR="00155676">
        <w:rPr>
          <w:rFonts w:ascii="Cambria" w:hAnsi="Cambria"/>
          <w:sz w:val="24"/>
          <w:szCs w:val="24"/>
        </w:rPr>
        <w:t>, deklaracje właściwości użytkowych</w:t>
      </w:r>
      <w:r w:rsidRPr="0016380B">
        <w:rPr>
          <w:rFonts w:ascii="Cambria" w:hAnsi="Cambria"/>
          <w:sz w:val="24"/>
          <w:szCs w:val="24"/>
        </w:rPr>
        <w:t>) potwierdzające, że wbudowane wyroby budowlane są zgodne z art. 10 ustawy Prawo budowlane (opisane i ostemplowane przez Kierownika budowy i potwierdzone przez Inspektora Nadzoru</w:t>
      </w:r>
      <w:r w:rsidR="00155676">
        <w:rPr>
          <w:rFonts w:ascii="Cambria" w:hAnsi="Cambria"/>
          <w:sz w:val="24"/>
          <w:szCs w:val="24"/>
        </w:rPr>
        <w:t xml:space="preserve">  Inwestorskiego</w:t>
      </w:r>
      <w:r w:rsidRPr="0016380B">
        <w:rPr>
          <w:rFonts w:ascii="Cambria" w:hAnsi="Cambria"/>
          <w:sz w:val="24"/>
          <w:szCs w:val="24"/>
        </w:rPr>
        <w:t>),</w:t>
      </w:r>
    </w:p>
    <w:p w14:paraId="321254D4" w14:textId="1E20D542" w:rsidR="001E670E" w:rsidRPr="0016380B" w:rsidRDefault="001E670E"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16380B">
        <w:rPr>
          <w:rFonts w:ascii="Cambria" w:hAnsi="Cambria"/>
          <w:sz w:val="24"/>
          <w:szCs w:val="24"/>
        </w:rPr>
        <w:t>Protokoły i zaświadczenia z przeprowadzonych prób, badań, sprawdzeń i inne dokumenty</w:t>
      </w:r>
      <w:r w:rsidR="00155676">
        <w:rPr>
          <w:rFonts w:ascii="Cambria" w:hAnsi="Cambria"/>
          <w:sz w:val="24"/>
          <w:szCs w:val="24"/>
        </w:rPr>
        <w:t xml:space="preserve"> wymagane stosownymi przepisami</w:t>
      </w:r>
      <w:r w:rsidRPr="0016380B">
        <w:rPr>
          <w:rFonts w:ascii="Cambria" w:hAnsi="Cambria"/>
          <w:sz w:val="24"/>
          <w:szCs w:val="24"/>
        </w:rPr>
        <w:t>,</w:t>
      </w:r>
    </w:p>
    <w:p w14:paraId="044D275B" w14:textId="723E5353" w:rsidR="001E670E" w:rsidRDefault="001E670E"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16380B">
        <w:rPr>
          <w:rFonts w:ascii="Cambria" w:hAnsi="Cambria"/>
          <w:sz w:val="24"/>
          <w:szCs w:val="24"/>
        </w:rPr>
        <w:lastRenderedPageBreak/>
        <w:t>Oświadczenie Kierownika budowy oraz kierowników robót o zakończeniu robót budowlanych oraz wykonaniu robót zgodnie ze sztuką budowlaną, obowiązującymi przepisami i normami</w:t>
      </w:r>
      <w:r w:rsidR="009B2537" w:rsidRPr="0016380B">
        <w:rPr>
          <w:rFonts w:ascii="Cambria" w:hAnsi="Cambria"/>
          <w:sz w:val="24"/>
          <w:szCs w:val="24"/>
        </w:rPr>
        <w:t xml:space="preserve"> </w:t>
      </w:r>
      <w:r w:rsidR="004E2DA6">
        <w:rPr>
          <w:rFonts w:ascii="Cambria" w:hAnsi="Cambria"/>
          <w:sz w:val="24"/>
          <w:szCs w:val="24"/>
        </w:rPr>
        <w:t xml:space="preserve"> </w:t>
      </w:r>
      <w:r w:rsidR="004E2DA6" w:rsidRPr="008629E1">
        <w:rPr>
          <w:rFonts w:ascii="Cambria" w:hAnsi="Cambria"/>
          <w:color w:val="000000" w:themeColor="text1"/>
          <w:sz w:val="24"/>
          <w:szCs w:val="24"/>
        </w:rPr>
        <w:t>lub zakresem wprowadzonych zmian do projektu budowlanego (PZT, PAB)</w:t>
      </w:r>
      <w:r w:rsidR="009B2537" w:rsidRPr="008629E1">
        <w:rPr>
          <w:rFonts w:ascii="Cambria" w:hAnsi="Cambria"/>
          <w:color w:val="000000" w:themeColor="text1"/>
          <w:sz w:val="24"/>
          <w:szCs w:val="24"/>
        </w:rPr>
        <w:t>–</w:t>
      </w:r>
      <w:r w:rsidR="009B2537" w:rsidRPr="004E2DA6">
        <w:rPr>
          <w:rFonts w:ascii="Cambria" w:hAnsi="Cambria"/>
          <w:color w:val="EE0000"/>
          <w:sz w:val="24"/>
          <w:szCs w:val="24"/>
        </w:rPr>
        <w:t xml:space="preserve"> </w:t>
      </w:r>
      <w:r w:rsidR="009B2537" w:rsidRPr="0016380B">
        <w:rPr>
          <w:rFonts w:ascii="Cambria" w:hAnsi="Cambria"/>
          <w:sz w:val="24"/>
          <w:szCs w:val="24"/>
        </w:rPr>
        <w:t>jeżeli dotyczy</w:t>
      </w:r>
      <w:r w:rsidRPr="0016380B">
        <w:rPr>
          <w:rFonts w:ascii="Cambria" w:hAnsi="Cambria"/>
          <w:sz w:val="24"/>
          <w:szCs w:val="24"/>
        </w:rPr>
        <w:t>,</w:t>
      </w:r>
    </w:p>
    <w:p w14:paraId="4A066B43" w14:textId="77777777" w:rsidR="001E670E" w:rsidRPr="00785B42" w:rsidRDefault="001E670E"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16380B">
        <w:rPr>
          <w:rFonts w:ascii="Cambria" w:hAnsi="Cambria"/>
          <w:sz w:val="24"/>
          <w:szCs w:val="24"/>
        </w:rPr>
        <w:t>Dokumenty potwierdzające sposób zagospodarowania odpadów</w:t>
      </w:r>
      <w:r w:rsidRPr="0016380B">
        <w:rPr>
          <w:rFonts w:ascii="Cambria" w:hAnsi="Cambria" w:cs="Arial"/>
          <w:i/>
          <w:iCs/>
          <w:color w:val="000000" w:themeColor="text1"/>
          <w:sz w:val="24"/>
          <w:szCs w:val="24"/>
        </w:rPr>
        <w:t xml:space="preserve"> – jeżeli dotyczy,</w:t>
      </w:r>
    </w:p>
    <w:p w14:paraId="382CCD7C" w14:textId="015DD13A" w:rsidR="00785B42" w:rsidRPr="004E2DA6" w:rsidRDefault="00785B42" w:rsidP="00F8631C">
      <w:pPr>
        <w:pStyle w:val="Akapitzlist"/>
        <w:numPr>
          <w:ilvl w:val="0"/>
          <w:numId w:val="13"/>
        </w:numPr>
        <w:autoSpaceDE w:val="0"/>
        <w:autoSpaceDN w:val="0"/>
        <w:adjustRightInd w:val="0"/>
        <w:spacing w:after="0"/>
        <w:ind w:hanging="424"/>
        <w:jc w:val="both"/>
        <w:rPr>
          <w:rFonts w:ascii="Cambria" w:hAnsi="Cambria"/>
          <w:sz w:val="24"/>
          <w:szCs w:val="24"/>
        </w:rPr>
      </w:pPr>
      <w:r w:rsidRPr="000547C8">
        <w:rPr>
          <w:rFonts w:ascii="Cambria" w:hAnsi="Cambria" w:cs="Arial"/>
          <w:color w:val="000000" w:themeColor="text1"/>
          <w:sz w:val="24"/>
          <w:szCs w:val="24"/>
        </w:rPr>
        <w:t>Faktury wraz z potwierdzeniem ich zapłaty za przeprowadzone badania kontrolne sprawdzające ilość i jakość wykonanych robót</w:t>
      </w:r>
      <w:r w:rsidR="009A7D61" w:rsidRPr="000547C8">
        <w:rPr>
          <w:rFonts w:ascii="Cambria" w:hAnsi="Cambria" w:cs="Arial"/>
          <w:color w:val="000000" w:themeColor="text1"/>
          <w:sz w:val="24"/>
          <w:szCs w:val="24"/>
        </w:rPr>
        <w:t xml:space="preserve"> (dokumenty muszą być potwierdzone za zgodność z oryginałem)</w:t>
      </w:r>
      <w:r w:rsidR="004E2DA6">
        <w:rPr>
          <w:rFonts w:ascii="Cambria" w:hAnsi="Cambria" w:cs="Arial"/>
          <w:color w:val="000000" w:themeColor="text1"/>
          <w:sz w:val="24"/>
          <w:szCs w:val="24"/>
        </w:rPr>
        <w:t>,</w:t>
      </w:r>
    </w:p>
    <w:p w14:paraId="6305E16B" w14:textId="25A0EB36" w:rsidR="004E2DA6" w:rsidRPr="008629E1" w:rsidRDefault="004E2DA6" w:rsidP="00F8631C">
      <w:pPr>
        <w:pStyle w:val="Akapitzlist"/>
        <w:numPr>
          <w:ilvl w:val="0"/>
          <w:numId w:val="13"/>
        </w:numPr>
        <w:autoSpaceDE w:val="0"/>
        <w:autoSpaceDN w:val="0"/>
        <w:adjustRightInd w:val="0"/>
        <w:spacing w:after="0"/>
        <w:ind w:hanging="424"/>
        <w:jc w:val="both"/>
        <w:rPr>
          <w:rFonts w:ascii="Cambria" w:hAnsi="Cambria"/>
          <w:color w:val="000000" w:themeColor="text1"/>
          <w:sz w:val="24"/>
          <w:szCs w:val="24"/>
        </w:rPr>
      </w:pPr>
      <w:r w:rsidRPr="008629E1">
        <w:rPr>
          <w:rFonts w:ascii="Cambria" w:hAnsi="Cambria" w:cs="Arial"/>
          <w:color w:val="000000" w:themeColor="text1"/>
          <w:sz w:val="24"/>
          <w:szCs w:val="24"/>
        </w:rPr>
        <w:t xml:space="preserve">Dokumenty niezbędne do uzyskania pozwolenia na użytkowanie obiektu, o których mowa w art. 57 prawa budowlanego w tym: </w:t>
      </w:r>
    </w:p>
    <w:p w14:paraId="00D8FB1A" w14:textId="0945C9BD" w:rsidR="004E2DA6"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oryginał wypełnionego dziennika budowy,</w:t>
      </w:r>
    </w:p>
    <w:p w14:paraId="3FBE666E" w14:textId="64565C74" w:rsidR="00D932A4"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projekt techniczny z uwzględnieniem zmian i odstępstw od projektu,</w:t>
      </w:r>
    </w:p>
    <w:p w14:paraId="24F11D13" w14:textId="325C6C61" w:rsidR="00D932A4"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 xml:space="preserve">oświadczenie kierownika budowy i kierowników robót o zgodności wykonania obiektu budowlanego z projektem budowlanym lub warunkami pozwolenia na budowę oraz przepisami </w:t>
      </w:r>
      <w:r w:rsidR="005F0F5B" w:rsidRPr="008629E1">
        <w:rPr>
          <w:rFonts w:ascii="Cambria" w:hAnsi="Cambria"/>
          <w:color w:val="000000" w:themeColor="text1"/>
          <w:sz w:val="24"/>
          <w:szCs w:val="24"/>
        </w:rPr>
        <w:t xml:space="preserve">(lub wprowadzonych odstępstwach) </w:t>
      </w:r>
      <w:r w:rsidRPr="008629E1">
        <w:rPr>
          <w:rFonts w:ascii="Cambria" w:hAnsi="Cambria"/>
          <w:color w:val="000000" w:themeColor="text1"/>
          <w:sz w:val="24"/>
          <w:szCs w:val="24"/>
        </w:rPr>
        <w:t>oraz oświadczenie o doprowadzeniu do należytego stanu i porządku terenu budowy, a także- w razie korzystania- drogi , ulicy, sąsiedniej nieruchomości, budynku lub lokalu,</w:t>
      </w:r>
    </w:p>
    <w:p w14:paraId="7DCD99F2" w14:textId="3624FCF9" w:rsidR="00D932A4"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 xml:space="preserve">oświadczenie o właściwym zagospodarowaniu terenów przyległych, jeżeli eksploatacja wybudowanego obiektu jest uzależniona od ich odpowiedniego zagospodarowania, </w:t>
      </w:r>
    </w:p>
    <w:p w14:paraId="77416CED" w14:textId="77777777" w:rsidR="00D932A4"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protokoły badań i sprawdzeń przyłączy i instalacji, zapewniających użytkowanie obiektu budowlanego zgodnie z przeznaczeniem, sporządzone przez osoby posiadające uprawnienia budowlane w odpowiedniej specjalności,</w:t>
      </w:r>
    </w:p>
    <w:p w14:paraId="1CFC8802" w14:textId="4BE0E0D8" w:rsidR="00D932A4" w:rsidRPr="008629E1" w:rsidRDefault="00D932A4"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 xml:space="preserve">dokumentację geodezyjną, zawierającą wyniki geodezyjnej inwentaryzacji powykonawczej włączoną do Państwowego Zasobu Geodezyjnego i Kartograficznego w </w:t>
      </w:r>
      <w:proofErr w:type="spellStart"/>
      <w:r w:rsidRPr="008629E1">
        <w:rPr>
          <w:rFonts w:ascii="Cambria" w:hAnsi="Cambria"/>
          <w:color w:val="000000" w:themeColor="text1"/>
          <w:sz w:val="24"/>
          <w:szCs w:val="24"/>
        </w:rPr>
        <w:t>PODGiK</w:t>
      </w:r>
      <w:proofErr w:type="spellEnd"/>
      <w:r w:rsidRPr="008629E1">
        <w:rPr>
          <w:rFonts w:ascii="Cambria" w:hAnsi="Cambria"/>
          <w:color w:val="000000" w:themeColor="text1"/>
          <w:sz w:val="24"/>
          <w:szCs w:val="24"/>
        </w:rPr>
        <w:t xml:space="preserve"> oraz informację o zgodności usytuowania obiektu budowlanego z projektem zagospodarowania terenu i projektem architektoniczno-budowlanym lub odstępstwach od tych projektów sporządzone przez osobę posiadającą odpowiednie uprawnienia zawodowe w dziedzinie geodezji i kartografii,</w:t>
      </w:r>
    </w:p>
    <w:p w14:paraId="680B3449" w14:textId="47275D11" w:rsidR="00D932A4" w:rsidRPr="008629E1" w:rsidRDefault="005F0F5B"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potwierdzenie, zgodnie z odrębnymi przepisami, odbioru wykonanych przyłączy,</w:t>
      </w:r>
    </w:p>
    <w:p w14:paraId="575E3F04" w14:textId="24332E90" w:rsidR="00D932A4" w:rsidRPr="008629E1" w:rsidRDefault="005F0F5B" w:rsidP="00F8631C">
      <w:pPr>
        <w:pStyle w:val="Akapitzlist"/>
        <w:numPr>
          <w:ilvl w:val="4"/>
          <w:numId w:val="9"/>
        </w:numPr>
        <w:autoSpaceDE w:val="0"/>
        <w:autoSpaceDN w:val="0"/>
        <w:adjustRightInd w:val="0"/>
        <w:spacing w:after="0"/>
        <w:ind w:left="1134" w:hanging="283"/>
        <w:jc w:val="both"/>
        <w:rPr>
          <w:rFonts w:ascii="Cambria" w:hAnsi="Cambria"/>
          <w:color w:val="000000" w:themeColor="text1"/>
          <w:sz w:val="24"/>
          <w:szCs w:val="24"/>
        </w:rPr>
      </w:pPr>
      <w:r w:rsidRPr="008629E1">
        <w:rPr>
          <w:rFonts w:ascii="Cambria" w:hAnsi="Cambria"/>
          <w:color w:val="000000" w:themeColor="text1"/>
          <w:sz w:val="24"/>
          <w:szCs w:val="24"/>
        </w:rPr>
        <w:t>kopię świadectwa charakterystyki energetycznej przekazanej w postaci papierowej</w:t>
      </w:r>
      <w:r w:rsidR="00A773CA" w:rsidRPr="008629E1">
        <w:rPr>
          <w:rFonts w:ascii="Cambria" w:hAnsi="Cambria"/>
          <w:color w:val="000000" w:themeColor="text1"/>
          <w:sz w:val="24"/>
          <w:szCs w:val="24"/>
        </w:rPr>
        <w:t>,</w:t>
      </w:r>
    </w:p>
    <w:p w14:paraId="2689D245" w14:textId="4F077250" w:rsidR="00A773CA" w:rsidRPr="008629E1" w:rsidRDefault="00A773CA" w:rsidP="00F8631C">
      <w:pPr>
        <w:pStyle w:val="Akapitzlist"/>
        <w:numPr>
          <w:ilvl w:val="0"/>
          <w:numId w:val="13"/>
        </w:numPr>
        <w:autoSpaceDE w:val="0"/>
        <w:autoSpaceDN w:val="0"/>
        <w:spacing w:after="0"/>
        <w:rPr>
          <w:rFonts w:ascii="Cambria" w:hAnsi="Cambria"/>
          <w:color w:val="000000" w:themeColor="text1"/>
          <w:sz w:val="24"/>
          <w:szCs w:val="24"/>
        </w:rPr>
      </w:pPr>
      <w:r w:rsidRPr="008629E1">
        <w:rPr>
          <w:rFonts w:ascii="Cambria" w:hAnsi="Cambria"/>
          <w:color w:val="000000" w:themeColor="text1"/>
          <w:sz w:val="24"/>
          <w:szCs w:val="24"/>
        </w:rPr>
        <w:t>Dokumenty niezbędne do uzyskania zaświadczenia od Państwowej Inspekcji Sanitarnej oraz Państwowej Straży Pożarnej o braku sprzeciwu do użytkowania obiektu m.in.:</w:t>
      </w:r>
    </w:p>
    <w:p w14:paraId="1A0AFFFD" w14:textId="77777777" w:rsidR="00A773CA" w:rsidRPr="008629E1" w:rsidRDefault="00A773CA" w:rsidP="00A773CA">
      <w:pPr>
        <w:pStyle w:val="Akapitzlist"/>
        <w:numPr>
          <w:ilvl w:val="3"/>
          <w:numId w:val="1"/>
        </w:numPr>
        <w:shd w:val="clear" w:color="auto" w:fill="FFFFFF"/>
        <w:spacing w:before="100" w:beforeAutospacing="1" w:after="100" w:afterAutospacing="1" w:line="240" w:lineRule="auto"/>
        <w:ind w:left="1134" w:hanging="283"/>
        <w:jc w:val="both"/>
        <w:rPr>
          <w:rFonts w:ascii="Cambria" w:hAnsi="Cambria" w:cs="Arial"/>
          <w:color w:val="000000" w:themeColor="text1"/>
          <w:sz w:val="24"/>
          <w:szCs w:val="24"/>
        </w:rPr>
      </w:pPr>
      <w:r w:rsidRPr="008629E1">
        <w:rPr>
          <w:rFonts w:ascii="Cambria" w:hAnsi="Cambria" w:cs="Arial"/>
          <w:color w:val="000000" w:themeColor="text1"/>
          <w:sz w:val="24"/>
          <w:szCs w:val="24"/>
        </w:rPr>
        <w:lastRenderedPageBreak/>
        <w:t>oświadczenie kierownika budowy dotyczące zastosowanych na budowie wyrobów i materiałów budowlanych lub do wglądu dokumenty potwierdzające dopuszczenie ich do stosowania,</w:t>
      </w:r>
    </w:p>
    <w:p w14:paraId="34F8BAA0" w14:textId="32797C62" w:rsidR="00A773CA" w:rsidRPr="008629E1" w:rsidRDefault="00A773CA" w:rsidP="00A773CA">
      <w:pPr>
        <w:pStyle w:val="Akapitzlist"/>
        <w:numPr>
          <w:ilvl w:val="3"/>
          <w:numId w:val="1"/>
        </w:numPr>
        <w:shd w:val="clear" w:color="auto" w:fill="FFFFFF"/>
        <w:spacing w:before="100" w:beforeAutospacing="1" w:after="100" w:afterAutospacing="1" w:line="240" w:lineRule="auto"/>
        <w:ind w:left="1134" w:hanging="283"/>
        <w:jc w:val="both"/>
        <w:rPr>
          <w:rFonts w:ascii="Cambria" w:hAnsi="Cambria" w:cs="Arial"/>
          <w:color w:val="000000" w:themeColor="text1"/>
          <w:sz w:val="24"/>
          <w:szCs w:val="24"/>
        </w:rPr>
      </w:pPr>
      <w:r w:rsidRPr="008629E1">
        <w:rPr>
          <w:rFonts w:ascii="Cambria" w:hAnsi="Cambria" w:cs="Arial"/>
          <w:color w:val="000000" w:themeColor="text1"/>
          <w:sz w:val="24"/>
          <w:szCs w:val="24"/>
        </w:rPr>
        <w:t xml:space="preserve">wyniki badań wody pobranej przez uprawnioną osobę z instalacji wewnętrznej budynku - </w:t>
      </w:r>
      <w:r w:rsidRPr="008629E1">
        <w:rPr>
          <w:rFonts w:ascii="Cambria" w:hAnsi="Cambria" w:cs="Arial"/>
          <w:i/>
          <w:iCs/>
          <w:color w:val="000000" w:themeColor="text1"/>
          <w:sz w:val="24"/>
          <w:szCs w:val="24"/>
        </w:rPr>
        <w:t>jeśli dotyczy</w:t>
      </w:r>
      <w:r w:rsidRPr="008629E1">
        <w:rPr>
          <w:rFonts w:ascii="Cambria" w:hAnsi="Cambria" w:cs="Arial"/>
          <w:color w:val="000000" w:themeColor="text1"/>
          <w:sz w:val="24"/>
          <w:szCs w:val="24"/>
        </w:rPr>
        <w:t>,</w:t>
      </w:r>
    </w:p>
    <w:p w14:paraId="290D6977" w14:textId="570DFC4D" w:rsidR="00A773CA" w:rsidRPr="008629E1" w:rsidRDefault="00A773CA" w:rsidP="00A773CA">
      <w:pPr>
        <w:pStyle w:val="Akapitzlist"/>
        <w:numPr>
          <w:ilvl w:val="3"/>
          <w:numId w:val="1"/>
        </w:numPr>
        <w:shd w:val="clear" w:color="auto" w:fill="FFFFFF"/>
        <w:spacing w:before="100" w:beforeAutospacing="1" w:after="100" w:afterAutospacing="1" w:line="240" w:lineRule="auto"/>
        <w:ind w:left="1134" w:hanging="283"/>
        <w:jc w:val="both"/>
        <w:rPr>
          <w:rFonts w:ascii="Cambria" w:hAnsi="Cambria" w:cs="Arial"/>
          <w:color w:val="000000" w:themeColor="text1"/>
          <w:sz w:val="24"/>
          <w:szCs w:val="24"/>
        </w:rPr>
      </w:pPr>
      <w:r w:rsidRPr="008629E1">
        <w:rPr>
          <w:rFonts w:ascii="Cambria" w:hAnsi="Cambria" w:cs="Arial"/>
          <w:color w:val="000000" w:themeColor="text1"/>
          <w:sz w:val="24"/>
          <w:szCs w:val="24"/>
        </w:rPr>
        <w:t xml:space="preserve">opinie o drożności, szczelności i samodzielności przewodów spalinowych i przewodów wentylacji grawitacyjnej- </w:t>
      </w:r>
      <w:r w:rsidRPr="008629E1">
        <w:rPr>
          <w:rFonts w:ascii="Cambria" w:hAnsi="Cambria" w:cs="Arial"/>
          <w:i/>
          <w:iCs/>
          <w:color w:val="000000" w:themeColor="text1"/>
          <w:sz w:val="24"/>
          <w:szCs w:val="24"/>
        </w:rPr>
        <w:t>jeśli dotycz</w:t>
      </w:r>
      <w:r w:rsidR="007C1BEC" w:rsidRPr="008629E1">
        <w:rPr>
          <w:rFonts w:ascii="Cambria" w:hAnsi="Cambria" w:cs="Arial"/>
          <w:i/>
          <w:iCs/>
          <w:color w:val="000000" w:themeColor="text1"/>
          <w:sz w:val="24"/>
          <w:szCs w:val="24"/>
        </w:rPr>
        <w:t>y</w:t>
      </w:r>
      <w:r w:rsidRPr="008629E1">
        <w:rPr>
          <w:rFonts w:ascii="Cambria" w:hAnsi="Cambria" w:cs="Arial"/>
          <w:color w:val="000000" w:themeColor="text1"/>
          <w:sz w:val="24"/>
          <w:szCs w:val="24"/>
        </w:rPr>
        <w:t>,</w:t>
      </w:r>
    </w:p>
    <w:p w14:paraId="78EC33BA" w14:textId="2FE19838" w:rsidR="00A773CA" w:rsidRPr="008629E1" w:rsidRDefault="00A773CA" w:rsidP="00A773CA">
      <w:pPr>
        <w:pStyle w:val="Akapitzlist"/>
        <w:numPr>
          <w:ilvl w:val="3"/>
          <w:numId w:val="1"/>
        </w:numPr>
        <w:shd w:val="clear" w:color="auto" w:fill="FFFFFF"/>
        <w:spacing w:before="100" w:beforeAutospacing="1" w:after="100" w:afterAutospacing="1" w:line="240" w:lineRule="auto"/>
        <w:ind w:left="1134" w:hanging="283"/>
        <w:jc w:val="both"/>
        <w:rPr>
          <w:rFonts w:ascii="Cambria" w:hAnsi="Cambria" w:cs="Arial"/>
          <w:color w:val="000000" w:themeColor="text1"/>
          <w:sz w:val="24"/>
          <w:szCs w:val="24"/>
        </w:rPr>
      </w:pPr>
      <w:r w:rsidRPr="008629E1">
        <w:rPr>
          <w:rFonts w:ascii="Cambria" w:hAnsi="Cambria" w:cs="Arial"/>
          <w:color w:val="000000" w:themeColor="text1"/>
          <w:sz w:val="24"/>
          <w:szCs w:val="24"/>
        </w:rPr>
        <w:t xml:space="preserve">protokoły z pomiarów wydajności wentylacji mechanicznej/klimatyzacji/ w zakresie ilości powietrza wentylacyjnego sporządzone przez osoby posiadające właściwe uprawnienia budowlane - </w:t>
      </w:r>
      <w:r w:rsidRPr="008629E1">
        <w:rPr>
          <w:rFonts w:ascii="Cambria" w:hAnsi="Cambria" w:cs="Arial"/>
          <w:i/>
          <w:iCs/>
          <w:color w:val="000000" w:themeColor="text1"/>
          <w:sz w:val="24"/>
          <w:szCs w:val="24"/>
        </w:rPr>
        <w:t>jeśli dotyczy,</w:t>
      </w:r>
    </w:p>
    <w:p w14:paraId="3E263314" w14:textId="1135A002" w:rsidR="00A773CA" w:rsidRPr="008629E1" w:rsidRDefault="00A773CA" w:rsidP="00A773CA">
      <w:pPr>
        <w:pStyle w:val="Akapitzlist"/>
        <w:numPr>
          <w:ilvl w:val="3"/>
          <w:numId w:val="1"/>
        </w:numPr>
        <w:shd w:val="clear" w:color="auto" w:fill="FFFFFF"/>
        <w:spacing w:before="100" w:beforeAutospacing="1" w:after="100" w:afterAutospacing="1" w:line="240" w:lineRule="auto"/>
        <w:ind w:left="1134" w:hanging="283"/>
        <w:jc w:val="both"/>
        <w:rPr>
          <w:rFonts w:ascii="Cambria" w:hAnsi="Cambria" w:cs="Arial"/>
          <w:color w:val="000000" w:themeColor="text1"/>
          <w:sz w:val="24"/>
          <w:szCs w:val="24"/>
        </w:rPr>
      </w:pPr>
      <w:r w:rsidRPr="008629E1">
        <w:rPr>
          <w:rFonts w:ascii="Cambria" w:hAnsi="Cambria" w:cs="Arial"/>
          <w:color w:val="000000" w:themeColor="text1"/>
          <w:sz w:val="24"/>
          <w:szCs w:val="24"/>
        </w:rPr>
        <w:t xml:space="preserve">pomiary hałasu w przypadku obiektów użyteczności publicznej lub obiektów wielofunkcyjnych (z pobytem stałym ludzi)- </w:t>
      </w:r>
      <w:r w:rsidRPr="008629E1">
        <w:rPr>
          <w:rFonts w:ascii="Cambria" w:hAnsi="Cambria" w:cs="Arial"/>
          <w:i/>
          <w:iCs/>
          <w:color w:val="000000" w:themeColor="text1"/>
          <w:sz w:val="24"/>
          <w:szCs w:val="24"/>
        </w:rPr>
        <w:t>jeśli dotyczy</w:t>
      </w:r>
      <w:r w:rsidR="007C1BEC" w:rsidRPr="008629E1">
        <w:rPr>
          <w:rFonts w:ascii="Cambria" w:hAnsi="Cambria" w:cs="Arial"/>
          <w:i/>
          <w:iCs/>
          <w:color w:val="000000" w:themeColor="text1"/>
          <w:sz w:val="24"/>
          <w:szCs w:val="24"/>
        </w:rPr>
        <w:t>.</w:t>
      </w:r>
    </w:p>
    <w:p w14:paraId="734DCE0A" w14:textId="6B549E26"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6380B">
        <w:rPr>
          <w:rFonts w:ascii="Cambria" w:hAnsi="Cambria"/>
          <w:sz w:val="24"/>
          <w:szCs w:val="24"/>
        </w:rPr>
        <w:t xml:space="preserve">Zamawiający wyznaczy i rozpocznie czynności odbioru </w:t>
      </w:r>
      <w:r w:rsidR="007C1BEC" w:rsidRPr="008629E1">
        <w:rPr>
          <w:rFonts w:ascii="Cambria" w:hAnsi="Cambria"/>
          <w:color w:val="000000" w:themeColor="text1"/>
          <w:sz w:val="24"/>
          <w:szCs w:val="24"/>
        </w:rPr>
        <w:t>częściowego/</w:t>
      </w:r>
      <w:r w:rsidRPr="0016380B">
        <w:rPr>
          <w:rFonts w:ascii="Cambria" w:hAnsi="Cambria"/>
          <w:sz w:val="24"/>
          <w:szCs w:val="24"/>
        </w:rPr>
        <w:t xml:space="preserve">końcowego w terminie </w:t>
      </w:r>
      <w:r w:rsidRPr="0016380B">
        <w:rPr>
          <w:rFonts w:ascii="Cambria" w:hAnsi="Cambria"/>
          <w:b/>
          <w:bCs/>
          <w:sz w:val="24"/>
          <w:szCs w:val="24"/>
        </w:rPr>
        <w:t xml:space="preserve">do </w:t>
      </w:r>
      <w:r w:rsidR="00155676">
        <w:rPr>
          <w:rFonts w:ascii="Cambria" w:hAnsi="Cambria"/>
          <w:b/>
          <w:bCs/>
          <w:sz w:val="24"/>
          <w:szCs w:val="24"/>
        </w:rPr>
        <w:t>10</w:t>
      </w:r>
      <w:r w:rsidRPr="0016380B">
        <w:rPr>
          <w:rFonts w:ascii="Cambria" w:hAnsi="Cambria"/>
          <w:b/>
          <w:bCs/>
          <w:sz w:val="24"/>
          <w:szCs w:val="24"/>
        </w:rPr>
        <w:t xml:space="preserve"> dni </w:t>
      </w:r>
      <w:r w:rsidR="00155676">
        <w:rPr>
          <w:rFonts w:ascii="Cambria" w:hAnsi="Cambria"/>
          <w:b/>
          <w:bCs/>
          <w:sz w:val="24"/>
          <w:szCs w:val="24"/>
        </w:rPr>
        <w:t xml:space="preserve">roboczych </w:t>
      </w:r>
      <w:r w:rsidRPr="0016380B">
        <w:rPr>
          <w:rFonts w:ascii="Cambria" w:hAnsi="Cambria"/>
          <w:b/>
          <w:bCs/>
          <w:sz w:val="24"/>
          <w:szCs w:val="24"/>
        </w:rPr>
        <w:t>od daty zawiadomienia go o osiągnięciu gotowości do odbioru końcowego</w:t>
      </w:r>
      <w:r w:rsidRPr="0016380B">
        <w:rPr>
          <w:rFonts w:ascii="Cambria" w:hAnsi="Cambria"/>
          <w:sz w:val="24"/>
          <w:szCs w:val="24"/>
        </w:rPr>
        <w:t>.</w:t>
      </w:r>
    </w:p>
    <w:p w14:paraId="0AE65AA2" w14:textId="0544CBF9"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6380B">
        <w:rPr>
          <w:rFonts w:ascii="Cambria" w:hAnsi="Cambria"/>
          <w:sz w:val="24"/>
          <w:szCs w:val="24"/>
        </w:rPr>
        <w:t xml:space="preserve">Zamawiający zobowiązany jest do dokonania lub odmowy dokonania odbioru </w:t>
      </w:r>
      <w:r w:rsidR="007C1BEC" w:rsidRPr="008629E1">
        <w:rPr>
          <w:rFonts w:ascii="Cambria" w:hAnsi="Cambria"/>
          <w:color w:val="000000" w:themeColor="text1"/>
          <w:sz w:val="24"/>
          <w:szCs w:val="24"/>
        </w:rPr>
        <w:t>częściowego/</w:t>
      </w:r>
      <w:r w:rsidRPr="0016380B">
        <w:rPr>
          <w:rFonts w:ascii="Cambria" w:hAnsi="Cambria"/>
          <w:sz w:val="24"/>
          <w:szCs w:val="24"/>
        </w:rPr>
        <w:t xml:space="preserve">końcowego, w terminie </w:t>
      </w:r>
      <w:r w:rsidRPr="0016380B">
        <w:rPr>
          <w:rFonts w:ascii="Cambria" w:hAnsi="Cambria"/>
          <w:b/>
          <w:bCs/>
          <w:sz w:val="24"/>
          <w:szCs w:val="24"/>
        </w:rPr>
        <w:t xml:space="preserve">do </w:t>
      </w:r>
      <w:r w:rsidR="009A7D61" w:rsidRPr="009A7D61">
        <w:rPr>
          <w:rFonts w:ascii="Cambria" w:hAnsi="Cambria"/>
          <w:b/>
          <w:bCs/>
          <w:sz w:val="24"/>
          <w:szCs w:val="24"/>
        </w:rPr>
        <w:t>2</w:t>
      </w:r>
      <w:r w:rsidR="003A57F1" w:rsidRPr="009A7D61">
        <w:rPr>
          <w:rFonts w:ascii="Cambria" w:hAnsi="Cambria"/>
          <w:b/>
          <w:bCs/>
          <w:sz w:val="24"/>
          <w:szCs w:val="24"/>
        </w:rPr>
        <w:t>0</w:t>
      </w:r>
      <w:r w:rsidRPr="009A7D61">
        <w:rPr>
          <w:rFonts w:ascii="Cambria" w:hAnsi="Cambria"/>
          <w:b/>
          <w:bCs/>
          <w:sz w:val="24"/>
          <w:szCs w:val="24"/>
        </w:rPr>
        <w:t xml:space="preserve"> dni</w:t>
      </w:r>
      <w:r w:rsidR="003A57F1">
        <w:rPr>
          <w:rFonts w:ascii="Cambria" w:hAnsi="Cambria"/>
          <w:b/>
          <w:bCs/>
          <w:sz w:val="24"/>
          <w:szCs w:val="24"/>
        </w:rPr>
        <w:t xml:space="preserve"> roboczych</w:t>
      </w:r>
      <w:r w:rsidRPr="0016380B">
        <w:rPr>
          <w:rFonts w:ascii="Cambria" w:hAnsi="Cambria"/>
          <w:b/>
          <w:bCs/>
          <w:sz w:val="24"/>
          <w:szCs w:val="24"/>
        </w:rPr>
        <w:t xml:space="preserve"> od dnia rozpoczęcia tego odbioru</w:t>
      </w:r>
      <w:r w:rsidRPr="0016380B">
        <w:rPr>
          <w:rFonts w:ascii="Cambria" w:hAnsi="Cambria"/>
          <w:sz w:val="24"/>
          <w:szCs w:val="24"/>
        </w:rPr>
        <w:t>.</w:t>
      </w:r>
    </w:p>
    <w:p w14:paraId="422FBC36" w14:textId="3B51BF56"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16380B">
        <w:rPr>
          <w:rFonts w:ascii="Cambria" w:hAnsi="Cambria"/>
          <w:sz w:val="24"/>
          <w:szCs w:val="24"/>
        </w:rPr>
        <w:t xml:space="preserve">W protokole odbioru </w:t>
      </w:r>
      <w:r w:rsidR="007C1BEC" w:rsidRPr="008629E1">
        <w:rPr>
          <w:rFonts w:ascii="Cambria" w:hAnsi="Cambria"/>
          <w:color w:val="000000" w:themeColor="text1"/>
          <w:sz w:val="24"/>
          <w:szCs w:val="24"/>
        </w:rPr>
        <w:t>częściowego/</w:t>
      </w:r>
      <w:r w:rsidRPr="0016380B">
        <w:rPr>
          <w:rFonts w:ascii="Cambria" w:hAnsi="Cambria"/>
          <w:sz w:val="24"/>
          <w:szCs w:val="24"/>
        </w:rPr>
        <w:t xml:space="preserve">końcowego strony wskażą w szczególności zakres wykonanych prac, datę ich zakończenia, uwagi dotyczące jakości wykonanych prac oraz ewentualne usterki lub wady stwierdzone podczas odbioru </w:t>
      </w:r>
    </w:p>
    <w:p w14:paraId="3C5448C5" w14:textId="77777777"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16380B">
        <w:rPr>
          <w:rFonts w:ascii="Cambria" w:eastAsia="Calibri" w:hAnsi="Cambria"/>
          <w:color w:val="000000"/>
          <w:sz w:val="24"/>
          <w:szCs w:val="24"/>
        </w:rPr>
        <w:t>Jeżeli w toku czynności odbioru zostaną stwierdzone wady, Zamawiającemu przysługują następujące uprawnienia:</w:t>
      </w:r>
    </w:p>
    <w:p w14:paraId="08788FA7" w14:textId="03989F80" w:rsidR="001E670E" w:rsidRPr="0016380B" w:rsidRDefault="001E670E" w:rsidP="00F8631C">
      <w:pPr>
        <w:pStyle w:val="Akapitzlist"/>
        <w:numPr>
          <w:ilvl w:val="0"/>
          <w:numId w:val="15"/>
        </w:numPr>
        <w:autoSpaceDE w:val="0"/>
        <w:autoSpaceDN w:val="0"/>
        <w:adjustRightInd w:val="0"/>
        <w:spacing w:after="0"/>
        <w:jc w:val="both"/>
        <w:rPr>
          <w:rFonts w:ascii="Cambria" w:hAnsi="Cambria"/>
          <w:color w:val="000000"/>
          <w:sz w:val="24"/>
          <w:szCs w:val="24"/>
        </w:rPr>
      </w:pPr>
      <w:r w:rsidRPr="0016380B">
        <w:rPr>
          <w:rFonts w:ascii="Cambria" w:hAnsi="Cambria"/>
          <w:color w:val="000000"/>
          <w:sz w:val="24"/>
          <w:szCs w:val="24"/>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r w:rsidR="00F03672">
        <w:rPr>
          <w:rFonts w:ascii="Cambria" w:hAnsi="Cambria"/>
          <w:color w:val="000000"/>
          <w:sz w:val="24"/>
          <w:szCs w:val="24"/>
        </w:rPr>
        <w:t>,</w:t>
      </w:r>
    </w:p>
    <w:p w14:paraId="142BA43B" w14:textId="52B27900" w:rsidR="001E670E" w:rsidRPr="0016380B" w:rsidRDefault="001E670E" w:rsidP="00F8631C">
      <w:pPr>
        <w:pStyle w:val="Akapitzlist"/>
        <w:numPr>
          <w:ilvl w:val="0"/>
          <w:numId w:val="15"/>
        </w:numPr>
        <w:autoSpaceDE w:val="0"/>
        <w:autoSpaceDN w:val="0"/>
        <w:adjustRightInd w:val="0"/>
        <w:spacing w:after="0"/>
        <w:jc w:val="both"/>
        <w:rPr>
          <w:rFonts w:ascii="Cambria" w:hAnsi="Cambria"/>
          <w:color w:val="000000"/>
          <w:sz w:val="24"/>
          <w:szCs w:val="24"/>
        </w:rPr>
      </w:pPr>
      <w:r w:rsidRPr="0016380B">
        <w:rPr>
          <w:rFonts w:ascii="Cambria" w:hAnsi="Cambria"/>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r w:rsidR="00F03672">
        <w:rPr>
          <w:rFonts w:ascii="Cambria" w:hAnsi="Cambria"/>
          <w:color w:val="000000"/>
          <w:sz w:val="24"/>
          <w:szCs w:val="24"/>
        </w:rPr>
        <w:t>,</w:t>
      </w:r>
    </w:p>
    <w:p w14:paraId="69482580" w14:textId="77777777" w:rsidR="001E670E" w:rsidRPr="0016380B" w:rsidRDefault="001E670E" w:rsidP="00F8631C">
      <w:pPr>
        <w:pStyle w:val="Akapitzlist"/>
        <w:numPr>
          <w:ilvl w:val="0"/>
          <w:numId w:val="15"/>
        </w:numPr>
        <w:autoSpaceDE w:val="0"/>
        <w:autoSpaceDN w:val="0"/>
        <w:adjustRightInd w:val="0"/>
        <w:spacing w:after="0"/>
        <w:jc w:val="both"/>
        <w:rPr>
          <w:rFonts w:ascii="Cambria" w:hAnsi="Cambria"/>
          <w:color w:val="000000"/>
          <w:sz w:val="24"/>
          <w:szCs w:val="24"/>
        </w:rPr>
      </w:pPr>
      <w:r w:rsidRPr="0016380B">
        <w:rPr>
          <w:rFonts w:ascii="Cambria" w:hAnsi="Cambria"/>
          <w:color w:val="000000"/>
          <w:sz w:val="24"/>
          <w:szCs w:val="24"/>
        </w:rPr>
        <w:t>jeżeli wady nie nadają się do usunięcia, Zamawiający może:</w:t>
      </w:r>
    </w:p>
    <w:p w14:paraId="0FD396F0" w14:textId="77777777" w:rsidR="001E670E" w:rsidRPr="0016380B" w:rsidRDefault="001E670E" w:rsidP="00F8631C">
      <w:pPr>
        <w:pStyle w:val="Akapitzlist"/>
        <w:numPr>
          <w:ilvl w:val="1"/>
          <w:numId w:val="15"/>
        </w:numPr>
        <w:tabs>
          <w:tab w:val="num" w:pos="1134"/>
        </w:tabs>
        <w:autoSpaceDE w:val="0"/>
        <w:autoSpaceDN w:val="0"/>
        <w:adjustRightInd w:val="0"/>
        <w:spacing w:after="0"/>
        <w:ind w:left="1134" w:hanging="283"/>
        <w:jc w:val="both"/>
        <w:rPr>
          <w:rFonts w:ascii="Cambria" w:hAnsi="Cambria"/>
          <w:color w:val="000000"/>
          <w:sz w:val="24"/>
          <w:szCs w:val="24"/>
        </w:rPr>
      </w:pPr>
      <w:r w:rsidRPr="0016380B">
        <w:rPr>
          <w:rFonts w:ascii="Cambria" w:hAnsi="Cambria"/>
          <w:color w:val="000000"/>
          <w:sz w:val="24"/>
          <w:szCs w:val="24"/>
        </w:rPr>
        <w:t>obniżyć wynagrodzenie, jeżeli wady nie uniemożliwiają użytkowania przedmiotu odbioru zgodnie z przeznaczeniem,</w:t>
      </w:r>
    </w:p>
    <w:p w14:paraId="43523D32" w14:textId="77777777" w:rsidR="001E670E" w:rsidRPr="0016380B" w:rsidRDefault="001E670E" w:rsidP="00F8631C">
      <w:pPr>
        <w:pStyle w:val="Akapitzlist"/>
        <w:numPr>
          <w:ilvl w:val="1"/>
          <w:numId w:val="15"/>
        </w:numPr>
        <w:tabs>
          <w:tab w:val="num" w:pos="1134"/>
        </w:tabs>
        <w:autoSpaceDE w:val="0"/>
        <w:autoSpaceDN w:val="0"/>
        <w:adjustRightInd w:val="0"/>
        <w:spacing w:after="0"/>
        <w:ind w:left="1134" w:hanging="283"/>
        <w:jc w:val="both"/>
        <w:rPr>
          <w:rFonts w:ascii="Cambria" w:hAnsi="Cambria"/>
          <w:color w:val="000000"/>
          <w:sz w:val="24"/>
          <w:szCs w:val="24"/>
        </w:rPr>
      </w:pPr>
      <w:r w:rsidRPr="0016380B">
        <w:rPr>
          <w:rFonts w:ascii="Cambria" w:hAnsi="Cambria"/>
          <w:color w:val="000000"/>
          <w:sz w:val="24"/>
          <w:szCs w:val="24"/>
        </w:rPr>
        <w:t>odstąpić od umowy lub żądać ponownego wykonania przedmiotu zamówienia, jeżeli wady uniemożliwiają użytkowanie przedmiotu zamówienia zgodnie z przeznaczeniem.</w:t>
      </w:r>
    </w:p>
    <w:p w14:paraId="45026FFF" w14:textId="77777777"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16380B">
        <w:rPr>
          <w:rFonts w:ascii="Cambria" w:eastAsia="Calibri" w:hAnsi="Cambria"/>
          <w:color w:val="000000"/>
          <w:sz w:val="24"/>
          <w:szCs w:val="24"/>
        </w:rPr>
        <w:t xml:space="preserve">W przypadku odmowy usunięcia wad przez Wykonawcę, wady zostaną usunięte </w:t>
      </w:r>
      <w:r w:rsidRPr="0016380B">
        <w:rPr>
          <w:rFonts w:ascii="Cambria" w:eastAsia="Calibri" w:hAnsi="Cambria"/>
          <w:color w:val="000000"/>
          <w:sz w:val="24"/>
          <w:szCs w:val="24"/>
        </w:rPr>
        <w:br/>
        <w:t>w ramach wykonawstwa zastępczego na jego koszt.</w:t>
      </w:r>
    </w:p>
    <w:p w14:paraId="098F5265" w14:textId="1B0A6A83" w:rsidR="001E670E" w:rsidRPr="0016380B" w:rsidRDefault="001E670E" w:rsidP="00F8631C">
      <w:pPr>
        <w:widowControl/>
        <w:numPr>
          <w:ilvl w:val="0"/>
          <w:numId w:val="14"/>
        </w:numPr>
        <w:tabs>
          <w:tab w:val="clear" w:pos="1440"/>
          <w:tab w:val="num" w:pos="426"/>
        </w:tabs>
        <w:suppressAutoHyphens w:val="0"/>
        <w:overflowPunct w:val="0"/>
        <w:autoSpaceDE w:val="0"/>
        <w:autoSpaceDN w:val="0"/>
        <w:spacing w:after="0"/>
        <w:ind w:left="426" w:hanging="426"/>
        <w:rPr>
          <w:rFonts w:ascii="Cambria" w:eastAsia="Calibri" w:hAnsi="Cambria"/>
          <w:sz w:val="24"/>
          <w:szCs w:val="24"/>
          <w:lang w:eastAsia="en-US"/>
        </w:rPr>
      </w:pPr>
      <w:r w:rsidRPr="0016380B">
        <w:rPr>
          <w:rFonts w:ascii="Cambria" w:hAnsi="Cambria"/>
          <w:color w:val="000000"/>
          <w:sz w:val="24"/>
          <w:szCs w:val="24"/>
        </w:rPr>
        <w:t xml:space="preserve">W przypadku odmowy odbioru, o którym mowa w ust. </w:t>
      </w:r>
      <w:r w:rsidR="00623A2B">
        <w:rPr>
          <w:rFonts w:ascii="Cambria" w:hAnsi="Cambria"/>
          <w:color w:val="000000"/>
          <w:sz w:val="24"/>
          <w:szCs w:val="24"/>
        </w:rPr>
        <w:t>9</w:t>
      </w:r>
      <w:r w:rsidRPr="0016380B">
        <w:rPr>
          <w:rFonts w:ascii="Cambria" w:hAnsi="Cambria"/>
          <w:color w:val="000000"/>
          <w:sz w:val="24"/>
          <w:szCs w:val="24"/>
        </w:rPr>
        <w:t xml:space="preserve"> pkt 1), terminem wykonana zamówienia będzie data ponownego zgłoszenia przez Wykonawcę gotowości do </w:t>
      </w:r>
      <w:r w:rsidRPr="0016380B">
        <w:rPr>
          <w:rFonts w:ascii="Cambria" w:hAnsi="Cambria"/>
          <w:color w:val="000000"/>
          <w:sz w:val="24"/>
          <w:szCs w:val="24"/>
        </w:rPr>
        <w:lastRenderedPageBreak/>
        <w:t xml:space="preserve">odbioru przedmiotu zamówienia z usuniętymi wadami istotnymi (nie będzie nim data pierwotnego zgłoszenia gotowości odbioru). </w:t>
      </w:r>
    </w:p>
    <w:p w14:paraId="0EA056ED" w14:textId="77777777" w:rsidR="00F03672" w:rsidRPr="0016380B" w:rsidRDefault="00F03672" w:rsidP="001E670E">
      <w:pPr>
        <w:autoSpaceDE w:val="0"/>
        <w:autoSpaceDN w:val="0"/>
        <w:spacing w:after="0"/>
        <w:rPr>
          <w:rFonts w:ascii="Cambria" w:hAnsi="Cambria"/>
          <w:color w:val="000000"/>
          <w:sz w:val="24"/>
          <w:szCs w:val="24"/>
        </w:rPr>
      </w:pPr>
    </w:p>
    <w:p w14:paraId="7EBE789F" w14:textId="77777777" w:rsidR="00A424D7" w:rsidRPr="0016380B"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 7</w:t>
      </w:r>
    </w:p>
    <w:p w14:paraId="6C267973" w14:textId="77777777" w:rsidR="00A424D7" w:rsidRPr="0016380B" w:rsidRDefault="00A424D7" w:rsidP="00B83CE6">
      <w:pPr>
        <w:pStyle w:val="Lista"/>
        <w:spacing w:line="276" w:lineRule="auto"/>
        <w:ind w:left="360"/>
        <w:jc w:val="center"/>
        <w:rPr>
          <w:rFonts w:ascii="Cambria" w:hAnsi="Cambria" w:cs="Calibri"/>
          <w:b/>
          <w:bCs/>
          <w:szCs w:val="24"/>
        </w:rPr>
      </w:pPr>
      <w:r w:rsidRPr="0016380B">
        <w:rPr>
          <w:rFonts w:ascii="Cambria" w:hAnsi="Cambria" w:cs="Calibri"/>
          <w:b/>
          <w:bCs/>
          <w:szCs w:val="24"/>
        </w:rPr>
        <w:t>Obowiązki Kierownika budowy</w:t>
      </w:r>
    </w:p>
    <w:p w14:paraId="1B0E1D33" w14:textId="26626308" w:rsidR="00A424D7" w:rsidRPr="0016380B" w:rsidRDefault="00A424D7" w:rsidP="00F8631C">
      <w:pPr>
        <w:pStyle w:val="Lista"/>
        <w:numPr>
          <w:ilvl w:val="2"/>
          <w:numId w:val="21"/>
        </w:numPr>
        <w:tabs>
          <w:tab w:val="clear" w:pos="737"/>
          <w:tab w:val="num" w:pos="284"/>
        </w:tabs>
        <w:spacing w:line="276" w:lineRule="auto"/>
        <w:ind w:left="284"/>
        <w:jc w:val="both"/>
        <w:rPr>
          <w:rFonts w:ascii="Cambria" w:hAnsi="Cambria" w:cs="Calibri"/>
          <w:szCs w:val="24"/>
        </w:rPr>
      </w:pPr>
      <w:r w:rsidRPr="0016380B">
        <w:rPr>
          <w:rFonts w:ascii="Cambria" w:hAnsi="Cambria" w:cs="Calibri"/>
          <w:szCs w:val="24"/>
        </w:rPr>
        <w:t>Kierownik budowy</w:t>
      </w:r>
      <w:r w:rsidR="00623A2B">
        <w:rPr>
          <w:rFonts w:ascii="Cambria" w:hAnsi="Cambria" w:cs="Calibri"/>
          <w:szCs w:val="24"/>
        </w:rPr>
        <w:t>/</w:t>
      </w:r>
      <w:r w:rsidR="00623A2B" w:rsidRPr="008629E1">
        <w:rPr>
          <w:rFonts w:ascii="Cambria" w:hAnsi="Cambria" w:cs="Calibri"/>
          <w:color w:val="000000" w:themeColor="text1"/>
          <w:szCs w:val="24"/>
        </w:rPr>
        <w:t>robót</w:t>
      </w:r>
      <w:r w:rsidRPr="008629E1">
        <w:rPr>
          <w:rFonts w:ascii="Cambria" w:hAnsi="Cambria" w:cs="Calibri"/>
          <w:color w:val="000000" w:themeColor="text1"/>
          <w:szCs w:val="24"/>
        </w:rPr>
        <w:t xml:space="preserve"> </w:t>
      </w:r>
      <w:r w:rsidRPr="0016380B">
        <w:rPr>
          <w:rFonts w:ascii="Cambria" w:hAnsi="Cambria" w:cs="Calibri"/>
          <w:szCs w:val="24"/>
        </w:rPr>
        <w:t>działać będzie w granicach umocowania określonego w ustawie z dnia 7 lipca 1994 r.  Prawo budowlane.</w:t>
      </w:r>
    </w:p>
    <w:p w14:paraId="07830113" w14:textId="79D87F64" w:rsidR="00A424D7" w:rsidRPr="0016380B" w:rsidRDefault="00A424D7" w:rsidP="00F8631C">
      <w:pPr>
        <w:pStyle w:val="Lista"/>
        <w:numPr>
          <w:ilvl w:val="2"/>
          <w:numId w:val="21"/>
        </w:numPr>
        <w:tabs>
          <w:tab w:val="clear" w:pos="737"/>
          <w:tab w:val="num" w:pos="284"/>
        </w:tabs>
        <w:spacing w:line="276" w:lineRule="auto"/>
        <w:ind w:left="284"/>
        <w:jc w:val="both"/>
        <w:rPr>
          <w:rFonts w:ascii="Cambria" w:hAnsi="Cambria" w:cs="Calibri"/>
          <w:szCs w:val="24"/>
        </w:rPr>
      </w:pPr>
      <w:r w:rsidRPr="0016380B">
        <w:rPr>
          <w:rFonts w:ascii="Cambria" w:hAnsi="Cambria" w:cs="Calibri"/>
          <w:szCs w:val="24"/>
        </w:rPr>
        <w:t>Kierownik budowy</w:t>
      </w:r>
      <w:r w:rsidR="00623A2B">
        <w:rPr>
          <w:rFonts w:ascii="Cambria" w:hAnsi="Cambria" w:cs="Calibri"/>
          <w:szCs w:val="24"/>
        </w:rPr>
        <w:t>/</w:t>
      </w:r>
      <w:r w:rsidR="00623A2B" w:rsidRPr="008629E1">
        <w:rPr>
          <w:rFonts w:ascii="Cambria" w:hAnsi="Cambria" w:cs="Calibri"/>
          <w:color w:val="000000" w:themeColor="text1"/>
          <w:szCs w:val="24"/>
        </w:rPr>
        <w:t>robót</w:t>
      </w:r>
      <w:r w:rsidRPr="0016380B">
        <w:rPr>
          <w:rFonts w:ascii="Cambria" w:hAnsi="Cambria" w:cs="Calibri"/>
          <w:szCs w:val="24"/>
        </w:rPr>
        <w:t xml:space="preserve"> zobowiązany jest do:</w:t>
      </w:r>
    </w:p>
    <w:p w14:paraId="47CCFDAF" w14:textId="59498A7F"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color w:val="000000"/>
          <w:sz w:val="24"/>
          <w:szCs w:val="24"/>
        </w:rPr>
      </w:pPr>
      <w:r w:rsidRPr="003A57F1">
        <w:rPr>
          <w:rFonts w:ascii="Cambria" w:hAnsi="Cambria"/>
          <w:b/>
          <w:bCs/>
          <w:color w:val="000000"/>
          <w:sz w:val="24"/>
          <w:szCs w:val="24"/>
        </w:rPr>
        <w:t xml:space="preserve">złożenia Zamawiającemu w dniu przekazania placu budowy oświadczenia </w:t>
      </w:r>
      <w:r w:rsidRPr="003A57F1">
        <w:rPr>
          <w:rFonts w:ascii="Cambria" w:hAnsi="Cambria"/>
          <w:b/>
          <w:bCs/>
          <w:color w:val="000000"/>
          <w:sz w:val="24"/>
          <w:szCs w:val="24"/>
        </w:rPr>
        <w:br/>
        <w:t>o przyjęciu obowiązków kierownika budowy</w:t>
      </w:r>
      <w:r w:rsidRPr="0016380B">
        <w:rPr>
          <w:rFonts w:ascii="Cambria" w:hAnsi="Cambria"/>
          <w:color w:val="000000"/>
          <w:sz w:val="24"/>
          <w:szCs w:val="24"/>
        </w:rPr>
        <w:t>,</w:t>
      </w:r>
    </w:p>
    <w:p w14:paraId="3EED7F67" w14:textId="41C1D6A6"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color w:val="000000"/>
          <w:sz w:val="24"/>
          <w:szCs w:val="24"/>
        </w:rPr>
      </w:pPr>
      <w:r w:rsidRPr="0016380B">
        <w:rPr>
          <w:rFonts w:ascii="Cambria" w:hAnsi="Cambria"/>
          <w:color w:val="000000"/>
          <w:sz w:val="24"/>
          <w:szCs w:val="24"/>
        </w:rPr>
        <w:t>przedkładani</w:t>
      </w:r>
      <w:r w:rsidR="00013C3B" w:rsidRPr="0016380B">
        <w:rPr>
          <w:rFonts w:ascii="Cambria" w:hAnsi="Cambria"/>
          <w:color w:val="000000"/>
          <w:sz w:val="24"/>
          <w:szCs w:val="24"/>
        </w:rPr>
        <w:t>a</w:t>
      </w:r>
      <w:r w:rsidRPr="0016380B">
        <w:rPr>
          <w:rFonts w:ascii="Cambria" w:hAnsi="Cambria"/>
          <w:color w:val="000000"/>
          <w:sz w:val="24"/>
          <w:szCs w:val="24"/>
        </w:rPr>
        <w:t xml:space="preserve"> Inspektorowi Nadzoru wniosków o zatwierdzenie do wbudowania materiałów</w:t>
      </w:r>
      <w:r w:rsidR="00013C3B" w:rsidRPr="0016380B">
        <w:rPr>
          <w:rFonts w:ascii="Cambria" w:hAnsi="Cambria"/>
          <w:color w:val="000000"/>
          <w:sz w:val="24"/>
          <w:szCs w:val="24"/>
        </w:rPr>
        <w:t xml:space="preserve"> przed ich wbudowaniem</w:t>
      </w:r>
      <w:r w:rsidR="003A57F1">
        <w:rPr>
          <w:rFonts w:ascii="Cambria" w:hAnsi="Cambria"/>
          <w:color w:val="000000"/>
          <w:sz w:val="24"/>
          <w:szCs w:val="24"/>
        </w:rPr>
        <w:t>,</w:t>
      </w:r>
    </w:p>
    <w:p w14:paraId="383D7972" w14:textId="3509DA74"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sz w:val="24"/>
          <w:szCs w:val="24"/>
        </w:rPr>
        <w:t>zgłaszani</w:t>
      </w:r>
      <w:r w:rsidR="00013C3B" w:rsidRPr="0016380B">
        <w:rPr>
          <w:rFonts w:ascii="Cambria" w:hAnsi="Cambria"/>
          <w:sz w:val="24"/>
          <w:szCs w:val="24"/>
        </w:rPr>
        <w:t>a</w:t>
      </w:r>
      <w:r w:rsidRPr="0016380B">
        <w:rPr>
          <w:rFonts w:ascii="Cambria" w:hAnsi="Cambria"/>
          <w:sz w:val="24"/>
          <w:szCs w:val="24"/>
        </w:rPr>
        <w:t xml:space="preserve"> Inspektorowi Nadzoru</w:t>
      </w:r>
      <w:r w:rsidR="003A57F1">
        <w:rPr>
          <w:rFonts w:ascii="Cambria" w:hAnsi="Cambria"/>
          <w:sz w:val="24"/>
          <w:szCs w:val="24"/>
        </w:rPr>
        <w:t xml:space="preserve">/ Zamawiającemu </w:t>
      </w:r>
      <w:r w:rsidRPr="0016380B">
        <w:rPr>
          <w:rFonts w:ascii="Cambria" w:hAnsi="Cambria"/>
          <w:sz w:val="24"/>
          <w:szCs w:val="24"/>
        </w:rPr>
        <w:t>do sprawdzenia lub odbioru wykonane roboty ulegające zakryciu bądź zanikające oraz zapewnienie dokonania wymaganych przepisami lub ustalonych w dokumentacji projektowej prób i badań przed zgłoszeniem ich do odbioru,</w:t>
      </w:r>
    </w:p>
    <w:p w14:paraId="2968DAE4" w14:textId="13C8DDFD"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color w:val="000000"/>
          <w:sz w:val="24"/>
          <w:szCs w:val="24"/>
        </w:rPr>
      </w:pPr>
      <w:r w:rsidRPr="0016380B">
        <w:rPr>
          <w:rFonts w:ascii="Cambria" w:hAnsi="Cambria"/>
          <w:color w:val="000000"/>
          <w:sz w:val="24"/>
          <w:szCs w:val="24"/>
        </w:rPr>
        <w:t>informowani</w:t>
      </w:r>
      <w:r w:rsidR="00013C3B" w:rsidRPr="0016380B">
        <w:rPr>
          <w:rFonts w:ascii="Cambria" w:hAnsi="Cambria"/>
          <w:color w:val="000000"/>
          <w:sz w:val="24"/>
          <w:szCs w:val="24"/>
        </w:rPr>
        <w:t>a</w:t>
      </w:r>
      <w:r w:rsidRPr="0016380B">
        <w:rPr>
          <w:rFonts w:ascii="Cambria" w:hAnsi="Cambria"/>
          <w:color w:val="000000"/>
          <w:sz w:val="24"/>
          <w:szCs w:val="24"/>
        </w:rPr>
        <w:t xml:space="preserve"> Zamawiającego </w:t>
      </w:r>
      <w:r w:rsidR="00623A2B">
        <w:rPr>
          <w:rFonts w:ascii="Cambria" w:hAnsi="Cambria"/>
          <w:color w:val="000000"/>
          <w:sz w:val="24"/>
          <w:szCs w:val="24"/>
        </w:rPr>
        <w:t xml:space="preserve">lub </w:t>
      </w:r>
      <w:r w:rsidRPr="0016380B">
        <w:rPr>
          <w:rFonts w:ascii="Cambria" w:hAnsi="Cambria"/>
          <w:color w:val="000000"/>
          <w:sz w:val="24"/>
          <w:szCs w:val="24"/>
        </w:rPr>
        <w:t xml:space="preserve">(Inspektora Nadzoru) </w:t>
      </w:r>
      <w:r w:rsidR="00EA1D76">
        <w:rPr>
          <w:rFonts w:ascii="Cambria" w:hAnsi="Cambria"/>
          <w:color w:val="000000"/>
          <w:sz w:val="24"/>
          <w:szCs w:val="24"/>
        </w:rPr>
        <w:t xml:space="preserve">za pośrednictwem poczty elektronicznej </w:t>
      </w:r>
      <w:r w:rsidRPr="0016380B">
        <w:rPr>
          <w:rFonts w:ascii="Cambria" w:hAnsi="Cambria"/>
          <w:color w:val="000000"/>
          <w:sz w:val="24"/>
          <w:szCs w:val="24"/>
        </w:rPr>
        <w:t>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6A21374" w14:textId="03DF3C21"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sz w:val="24"/>
          <w:szCs w:val="24"/>
        </w:rPr>
        <w:t xml:space="preserve">koordynowania wszystkich prac na budowie </w:t>
      </w:r>
      <w:r w:rsidR="00013C3B" w:rsidRPr="0016380B">
        <w:rPr>
          <w:rFonts w:ascii="Cambria" w:hAnsi="Cambria"/>
          <w:sz w:val="24"/>
          <w:szCs w:val="24"/>
        </w:rPr>
        <w:t xml:space="preserve">w tym wykonywanych przez </w:t>
      </w:r>
      <w:r w:rsidRPr="0016380B">
        <w:rPr>
          <w:rFonts w:ascii="Cambria" w:hAnsi="Cambria"/>
          <w:sz w:val="24"/>
          <w:szCs w:val="24"/>
        </w:rPr>
        <w:t>podwykonawc</w:t>
      </w:r>
      <w:r w:rsidR="00013C3B" w:rsidRPr="0016380B">
        <w:rPr>
          <w:rFonts w:ascii="Cambria" w:hAnsi="Cambria"/>
          <w:sz w:val="24"/>
          <w:szCs w:val="24"/>
        </w:rPr>
        <w:t>ów</w:t>
      </w:r>
      <w:r w:rsidRPr="0016380B">
        <w:rPr>
          <w:rFonts w:ascii="Cambria" w:hAnsi="Cambria"/>
          <w:sz w:val="24"/>
          <w:szCs w:val="24"/>
        </w:rPr>
        <w:t xml:space="preserve">, </w:t>
      </w:r>
    </w:p>
    <w:p w14:paraId="02D10C95" w14:textId="1BB3CFBD"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sz w:val="24"/>
          <w:szCs w:val="24"/>
        </w:rPr>
        <w:t xml:space="preserve">uczestniczenia w </w:t>
      </w:r>
      <w:r w:rsidR="00EA1D76">
        <w:rPr>
          <w:rFonts w:ascii="Cambria" w:hAnsi="Cambria"/>
          <w:sz w:val="24"/>
          <w:szCs w:val="24"/>
        </w:rPr>
        <w:t>nar</w:t>
      </w:r>
      <w:r w:rsidRPr="0016380B">
        <w:rPr>
          <w:rFonts w:ascii="Cambria" w:hAnsi="Cambria"/>
          <w:sz w:val="24"/>
          <w:szCs w:val="24"/>
        </w:rPr>
        <w:t>adach Budowy</w:t>
      </w:r>
      <w:r w:rsidR="00013C3B" w:rsidRPr="0016380B">
        <w:rPr>
          <w:rFonts w:ascii="Cambria" w:hAnsi="Cambria"/>
          <w:sz w:val="24"/>
          <w:szCs w:val="24"/>
        </w:rPr>
        <w:t xml:space="preserve"> i</w:t>
      </w:r>
      <w:r w:rsidRPr="0016380B">
        <w:rPr>
          <w:rFonts w:ascii="Cambria" w:hAnsi="Cambria"/>
          <w:sz w:val="24"/>
          <w:szCs w:val="24"/>
        </w:rPr>
        <w:t xml:space="preserve"> odbiorach,</w:t>
      </w:r>
    </w:p>
    <w:p w14:paraId="26E3A5A5" w14:textId="699C5AB0"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color w:val="000000"/>
          <w:sz w:val="24"/>
          <w:szCs w:val="24"/>
        </w:rPr>
        <w:t xml:space="preserve">uczestniczenia w odbiorze </w:t>
      </w:r>
      <w:r w:rsidR="00623A2B" w:rsidRPr="008629E1">
        <w:rPr>
          <w:rFonts w:ascii="Cambria" w:hAnsi="Cambria"/>
          <w:color w:val="000000" w:themeColor="text1"/>
          <w:sz w:val="24"/>
          <w:szCs w:val="24"/>
        </w:rPr>
        <w:t>częściowym/</w:t>
      </w:r>
      <w:r w:rsidRPr="0016380B">
        <w:rPr>
          <w:rFonts w:ascii="Cambria" w:hAnsi="Cambria"/>
          <w:color w:val="000000"/>
          <w:sz w:val="24"/>
          <w:szCs w:val="24"/>
        </w:rPr>
        <w:t xml:space="preserve">końcowym zadania, w tym kontroli organów uprawnionych, </w:t>
      </w:r>
    </w:p>
    <w:p w14:paraId="06566CE2" w14:textId="4AA9F0C1" w:rsidR="00A424D7" w:rsidRPr="0016380B"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color w:val="000000"/>
          <w:sz w:val="24"/>
          <w:szCs w:val="24"/>
        </w:rPr>
        <w:t>niezwłoczn</w:t>
      </w:r>
      <w:r w:rsidR="00013C3B" w:rsidRPr="0016380B">
        <w:rPr>
          <w:rFonts w:ascii="Cambria" w:hAnsi="Cambria"/>
          <w:color w:val="000000"/>
          <w:sz w:val="24"/>
          <w:szCs w:val="24"/>
        </w:rPr>
        <w:t>ego</w:t>
      </w:r>
      <w:r w:rsidRPr="0016380B">
        <w:rPr>
          <w:rFonts w:ascii="Cambria" w:hAnsi="Cambria"/>
          <w:color w:val="000000"/>
          <w:sz w:val="24"/>
          <w:szCs w:val="24"/>
        </w:rPr>
        <w:t xml:space="preserve"> inform</w:t>
      </w:r>
      <w:r w:rsidR="00013C3B" w:rsidRPr="0016380B">
        <w:rPr>
          <w:rFonts w:ascii="Cambria" w:hAnsi="Cambria"/>
          <w:color w:val="000000"/>
          <w:sz w:val="24"/>
          <w:szCs w:val="24"/>
        </w:rPr>
        <w:t>owanie</w:t>
      </w:r>
      <w:r w:rsidRPr="0016380B">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16380B">
        <w:rPr>
          <w:rFonts w:ascii="Cambria" w:hAnsi="Cambria"/>
          <w:sz w:val="24"/>
          <w:szCs w:val="24"/>
        </w:rPr>
        <w:t xml:space="preserve">, </w:t>
      </w:r>
    </w:p>
    <w:p w14:paraId="3C9BC795" w14:textId="1B37479E" w:rsidR="00A424D7" w:rsidRPr="00EA1D76" w:rsidRDefault="00A424D7" w:rsidP="00F8631C">
      <w:pPr>
        <w:widowControl/>
        <w:numPr>
          <w:ilvl w:val="0"/>
          <w:numId w:val="22"/>
        </w:numPr>
        <w:suppressAutoHyphens w:val="0"/>
        <w:overflowPunct w:val="0"/>
        <w:autoSpaceDE w:val="0"/>
        <w:autoSpaceDN w:val="0"/>
        <w:spacing w:after="0"/>
        <w:ind w:left="709" w:hanging="425"/>
        <w:rPr>
          <w:rFonts w:ascii="Cambria" w:hAnsi="Cambria"/>
          <w:sz w:val="24"/>
          <w:szCs w:val="24"/>
        </w:rPr>
      </w:pPr>
      <w:r w:rsidRPr="0016380B">
        <w:rPr>
          <w:rFonts w:ascii="Cambria" w:hAnsi="Cambria"/>
          <w:sz w:val="24"/>
          <w:szCs w:val="24"/>
        </w:rPr>
        <w:t>informowania Inspektora Nadzoru i Zamawiającego o konieczności wykonania robót dodatkowych i zamiennych</w:t>
      </w:r>
      <w:r w:rsidR="00EA1D76">
        <w:rPr>
          <w:rFonts w:ascii="Cambria" w:hAnsi="Cambria"/>
          <w:sz w:val="24"/>
          <w:szCs w:val="24"/>
        </w:rPr>
        <w:t xml:space="preserve"> </w:t>
      </w:r>
      <w:r w:rsidRPr="00EA1D76">
        <w:rPr>
          <w:rFonts w:ascii="Cambria" w:hAnsi="Cambria"/>
          <w:sz w:val="24"/>
          <w:szCs w:val="24"/>
        </w:rPr>
        <w:t>niezwłocznie, lecz nie później niż w terminie 5 dni od daty stwierdzenia konieczności ich wykonania.</w:t>
      </w:r>
    </w:p>
    <w:p w14:paraId="3F4482C9" w14:textId="383388E8" w:rsidR="00A424D7" w:rsidRPr="0016380B" w:rsidRDefault="005629B3" w:rsidP="00B83CE6">
      <w:pPr>
        <w:widowControl/>
        <w:suppressAutoHyphens w:val="0"/>
        <w:overflowPunct w:val="0"/>
        <w:autoSpaceDE w:val="0"/>
        <w:autoSpaceDN w:val="0"/>
        <w:spacing w:after="0"/>
        <w:jc w:val="center"/>
        <w:rPr>
          <w:rFonts w:ascii="Cambria" w:eastAsia="Calibri" w:hAnsi="Cambria"/>
          <w:b/>
          <w:bCs/>
          <w:sz w:val="24"/>
          <w:szCs w:val="24"/>
          <w:lang w:eastAsia="en-US"/>
        </w:rPr>
      </w:pPr>
      <w:r w:rsidRPr="0016380B">
        <w:rPr>
          <w:rFonts w:ascii="Cambria" w:eastAsia="Calibri" w:hAnsi="Cambria"/>
          <w:b/>
          <w:bCs/>
          <w:sz w:val="24"/>
          <w:szCs w:val="24"/>
          <w:lang w:eastAsia="en-US"/>
        </w:rPr>
        <w:br/>
      </w:r>
      <w:r w:rsidR="00A424D7" w:rsidRPr="0016380B">
        <w:rPr>
          <w:rFonts w:ascii="Cambria" w:eastAsia="Calibri" w:hAnsi="Cambria"/>
          <w:b/>
          <w:bCs/>
          <w:sz w:val="24"/>
          <w:szCs w:val="24"/>
          <w:lang w:eastAsia="en-US"/>
        </w:rPr>
        <w:t>§ 8</w:t>
      </w:r>
    </w:p>
    <w:p w14:paraId="425A22D3" w14:textId="77777777" w:rsidR="00A424D7" w:rsidRPr="0016380B"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Podwykonawcy</w:t>
      </w:r>
    </w:p>
    <w:p w14:paraId="16F6CF46" w14:textId="4B51F328" w:rsidR="00A424D7" w:rsidRPr="0016380B" w:rsidRDefault="00A424D7" w:rsidP="00F8631C">
      <w:pPr>
        <w:widowControl/>
        <w:numPr>
          <w:ilvl w:val="0"/>
          <w:numId w:val="18"/>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zobowiązuje się do wykonania przedmiotu zamówienia siłami własnymi </w:t>
      </w:r>
      <w:r w:rsidR="00E97CD5" w:rsidRPr="0016380B">
        <w:rPr>
          <w:rFonts w:ascii="Cambria" w:eastAsia="Calibri" w:hAnsi="Cambria"/>
          <w:sz w:val="24"/>
          <w:szCs w:val="24"/>
          <w:lang w:eastAsia="en-US"/>
        </w:rPr>
        <w:t>z wyjątkiem</w:t>
      </w:r>
      <w:r w:rsidRPr="0016380B">
        <w:rPr>
          <w:rFonts w:ascii="Cambria" w:eastAsia="Calibri" w:hAnsi="Cambria"/>
          <w:sz w:val="24"/>
          <w:szCs w:val="24"/>
          <w:lang w:eastAsia="en-US"/>
        </w:rPr>
        <w:t xml:space="preserve"> robót w zakresie:</w:t>
      </w:r>
    </w:p>
    <w:p w14:paraId="157A6302" w14:textId="77777777" w:rsidR="00A424D7" w:rsidRPr="0016380B" w:rsidRDefault="00A424D7" w:rsidP="00F8631C">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w:t>
      </w:r>
    </w:p>
    <w:p w14:paraId="13350E82" w14:textId="77777777" w:rsidR="00A424D7" w:rsidRPr="0016380B" w:rsidRDefault="00A424D7" w:rsidP="00F8631C">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w:t>
      </w:r>
    </w:p>
    <w:p w14:paraId="757A4F57" w14:textId="77777777" w:rsidR="00A424D7" w:rsidRPr="0016380B" w:rsidRDefault="00A424D7" w:rsidP="00F8631C">
      <w:pPr>
        <w:widowControl/>
        <w:numPr>
          <w:ilvl w:val="0"/>
          <w:numId w:val="16"/>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lastRenderedPageBreak/>
        <w:t>……………………………………………………………… ,</w:t>
      </w:r>
    </w:p>
    <w:p w14:paraId="7042ACB2" w14:textId="2AA6CC3D" w:rsidR="00A424D7" w:rsidRPr="0016380B"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16380B">
        <w:rPr>
          <w:rFonts w:ascii="Cambria" w:eastAsia="Calibri" w:hAnsi="Cambria"/>
          <w:sz w:val="24"/>
          <w:szCs w:val="24"/>
          <w:lang w:eastAsia="en-US"/>
        </w:rPr>
        <w:tab/>
        <w:t>które zostaną wykonane przy udziale podwykonawcy (podwykonawców).</w:t>
      </w:r>
    </w:p>
    <w:p w14:paraId="48E81EAD" w14:textId="50F4430E" w:rsidR="00A424D7" w:rsidRPr="00EA1D76" w:rsidRDefault="00A424D7" w:rsidP="00F8631C">
      <w:pPr>
        <w:widowControl/>
        <w:numPr>
          <w:ilvl w:val="0"/>
          <w:numId w:val="17"/>
        </w:numPr>
        <w:suppressAutoHyphens w:val="0"/>
        <w:autoSpaceDE w:val="0"/>
        <w:autoSpaceDN w:val="0"/>
        <w:spacing w:after="0"/>
        <w:ind w:left="360"/>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16380B">
        <w:rPr>
          <w:rFonts w:ascii="Cambria" w:eastAsia="Calibri" w:hAnsi="Cambria"/>
          <w:color w:val="000000"/>
          <w:sz w:val="24"/>
          <w:szCs w:val="24"/>
          <w:lang w:eastAsia="en-US"/>
        </w:rPr>
        <w:t>Wykonawcy na zawarcie umowy o podwykonawstwo o treści zgodnej z projektem umowy.</w:t>
      </w:r>
      <w:r w:rsidR="00EA1D76">
        <w:rPr>
          <w:rFonts w:ascii="Cambria" w:eastAsia="Calibri" w:hAnsi="Cambria"/>
          <w:color w:val="000000"/>
          <w:sz w:val="24"/>
          <w:szCs w:val="24"/>
          <w:lang w:eastAsia="en-US"/>
        </w:rPr>
        <w:t xml:space="preserve"> </w:t>
      </w:r>
      <w:r w:rsidR="00EA1D76" w:rsidRPr="00256FF4">
        <w:rPr>
          <w:rFonts w:ascii="Cambria" w:eastAsia="Calibri" w:hAnsi="Cambria"/>
          <w:sz w:val="24"/>
          <w:szCs w:val="24"/>
          <w:lang w:eastAsia="en-U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w:t>
      </w:r>
      <w:r w:rsidR="00EA1D76">
        <w:rPr>
          <w:rFonts w:ascii="Cambria" w:eastAsia="Calibri" w:hAnsi="Cambria"/>
          <w:sz w:val="24"/>
          <w:szCs w:val="24"/>
          <w:lang w:eastAsia="en-US"/>
        </w:rPr>
        <w:t>.</w:t>
      </w:r>
    </w:p>
    <w:p w14:paraId="0BEDAFFD" w14:textId="7AA565B9"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Zamawiającemu przysługuje prawo do zgłoszenia w terminie </w:t>
      </w:r>
      <w:r w:rsidR="00E71C0C" w:rsidRPr="0016380B">
        <w:rPr>
          <w:rFonts w:ascii="Cambria" w:eastAsia="Calibri" w:hAnsi="Cambria"/>
          <w:color w:val="000000"/>
          <w:sz w:val="24"/>
          <w:szCs w:val="24"/>
          <w:lang w:eastAsia="en-US"/>
        </w:rPr>
        <w:t>14</w:t>
      </w:r>
      <w:r w:rsidRPr="0016380B">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388527EB" w14:textId="77777777"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16380B">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67594640" w14:textId="77777777"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termin wykonania umowy o podwykonawstwo wykracza poza termin wykonania zamówienia, wskazany w § 2 ust. 1 umowy,</w:t>
      </w:r>
    </w:p>
    <w:p w14:paraId="66E8E3F5" w14:textId="77777777"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14:paraId="0F7E1EA0" w14:textId="77777777"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746993D3" w14:textId="23FC1C37"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umowa o podwykonawstwo nie zawiera </w:t>
      </w:r>
      <w:r w:rsidR="00A773EF" w:rsidRPr="0016380B">
        <w:rPr>
          <w:rFonts w:ascii="Cambria" w:eastAsia="Calibri" w:hAnsi="Cambria"/>
          <w:sz w:val="24"/>
          <w:szCs w:val="24"/>
          <w:lang w:eastAsia="en-US"/>
        </w:rPr>
        <w:t>kwoty wynagrodzenia wykonawcy;</w:t>
      </w:r>
    </w:p>
    <w:p w14:paraId="1B6B608A" w14:textId="2FF88D2B" w:rsidR="00A424D7" w:rsidRPr="0016380B"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umowa o podwykonawstwo nie zawiera uregulowań, o których mowa w § 1</w:t>
      </w:r>
      <w:r w:rsidR="00746ED8">
        <w:rPr>
          <w:rFonts w:ascii="Cambria" w:eastAsia="Calibri" w:hAnsi="Cambria"/>
          <w:sz w:val="24"/>
          <w:szCs w:val="24"/>
          <w:lang w:eastAsia="en-US"/>
        </w:rPr>
        <w:t>2</w:t>
      </w:r>
      <w:r w:rsidRPr="0016380B">
        <w:rPr>
          <w:rFonts w:ascii="Cambria" w:eastAsia="Calibri" w:hAnsi="Cambria"/>
          <w:sz w:val="24"/>
          <w:szCs w:val="24"/>
          <w:lang w:eastAsia="en-US"/>
        </w:rPr>
        <w:t xml:space="preserve"> umowy,</w:t>
      </w:r>
    </w:p>
    <w:p w14:paraId="5751B56C" w14:textId="0C5E2EBC" w:rsidR="00A424D7" w:rsidRDefault="00A424D7"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r w:rsidR="00A715B8">
        <w:rPr>
          <w:rFonts w:ascii="Cambria" w:eastAsia="Calibri" w:hAnsi="Cambria"/>
          <w:sz w:val="24"/>
          <w:szCs w:val="24"/>
          <w:lang w:eastAsia="en-US"/>
        </w:rPr>
        <w:t>,</w:t>
      </w:r>
    </w:p>
    <w:p w14:paraId="1CEB3D3D" w14:textId="4AF22761" w:rsidR="00A715B8" w:rsidRPr="0016380B" w:rsidRDefault="00A715B8" w:rsidP="00F8631C">
      <w:pPr>
        <w:widowControl/>
        <w:numPr>
          <w:ilvl w:val="0"/>
          <w:numId w:val="19"/>
        </w:numPr>
        <w:suppressAutoHyphens w:val="0"/>
        <w:autoSpaceDE w:val="0"/>
        <w:autoSpaceDN w:val="0"/>
        <w:spacing w:after="0"/>
        <w:ind w:left="709" w:hanging="283"/>
        <w:contextualSpacing/>
        <w:textAlignment w:val="auto"/>
        <w:rPr>
          <w:rFonts w:ascii="Cambria" w:eastAsia="Calibri" w:hAnsi="Cambria"/>
          <w:sz w:val="24"/>
          <w:szCs w:val="24"/>
          <w:lang w:eastAsia="en-US"/>
        </w:rPr>
      </w:pPr>
      <w:r>
        <w:rPr>
          <w:rFonts w:ascii="Cambria" w:eastAsia="Calibri" w:hAnsi="Cambria"/>
          <w:sz w:val="24"/>
          <w:szCs w:val="24"/>
          <w:lang w:eastAsia="en-US"/>
        </w:rPr>
        <w:t>kwoty wynagrodzenia przewidzianego dla podwykonawców przewyższają kwotę wynagrodzenia Wykonawcy wynikającą z niniejszej umowy.</w:t>
      </w:r>
    </w:p>
    <w:p w14:paraId="74A9CB7F" w14:textId="3CC4C9EE"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lastRenderedPageBreak/>
        <w:t>Niezgłoszenie przez Zamawiającego w formie pisemnej zastrzeżeń do przedłożonego projektu umowy o podwykonawstwo, której przedmiotem są roboty budowlane, w terminie wskazanym w ust. 3, będzie uważane za jego akceptację.</w:t>
      </w:r>
    </w:p>
    <w:p w14:paraId="64837538" w14:textId="5CA582B2" w:rsidR="00AB2B02" w:rsidRPr="0016380B" w:rsidRDefault="00AB2B02"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30F0B595" w14:textId="73F74458"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1D72E514" w14:textId="5F5DF006"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Wyłączenia, o których mowa w ust. </w:t>
      </w:r>
      <w:r w:rsidR="00AB2B02" w:rsidRPr="0016380B">
        <w:rPr>
          <w:rFonts w:ascii="Cambria" w:eastAsia="Calibri" w:hAnsi="Cambria"/>
          <w:sz w:val="24"/>
          <w:szCs w:val="24"/>
          <w:lang w:eastAsia="en-US"/>
        </w:rPr>
        <w:t>6</w:t>
      </w:r>
      <w:r w:rsidRPr="0016380B">
        <w:rPr>
          <w:rFonts w:ascii="Cambria" w:eastAsia="Calibri" w:hAnsi="Cambria"/>
          <w:sz w:val="24"/>
          <w:szCs w:val="24"/>
          <w:lang w:eastAsia="en-US"/>
        </w:rPr>
        <w:t xml:space="preserve">, nie dotyczą również umów </w:t>
      </w:r>
      <w:r w:rsidRPr="0016380B">
        <w:rPr>
          <w:rFonts w:ascii="Cambria" w:eastAsia="Calibri" w:hAnsi="Cambria"/>
          <w:sz w:val="24"/>
          <w:szCs w:val="24"/>
          <w:lang w:eastAsia="en-US"/>
        </w:rPr>
        <w:br/>
        <w:t>o podwykonawstwo o wartości większej niż 50 000,00 złotych brutto.</w:t>
      </w:r>
    </w:p>
    <w:p w14:paraId="5BCB02D6" w14:textId="31CDEFA5"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eastAsia="Calibri" w:hAnsi="Cambria"/>
          <w:sz w:val="24"/>
          <w:szCs w:val="24"/>
          <w:lang w:eastAsia="en-US"/>
        </w:rPr>
        <w:t xml:space="preserve">W przypadku, o którym mowa w ust. </w:t>
      </w:r>
      <w:r w:rsidR="00AB2B02" w:rsidRPr="0016380B">
        <w:rPr>
          <w:rFonts w:ascii="Cambria" w:eastAsia="Calibri" w:hAnsi="Cambria"/>
          <w:sz w:val="24"/>
          <w:szCs w:val="24"/>
          <w:lang w:eastAsia="en-US"/>
        </w:rPr>
        <w:t>6</w:t>
      </w:r>
      <w:r w:rsidRPr="0016380B">
        <w:rPr>
          <w:rFonts w:ascii="Cambria" w:eastAsia="Calibri" w:hAnsi="Cambria"/>
          <w:sz w:val="24"/>
          <w:szCs w:val="24"/>
          <w:lang w:eastAsia="en-US"/>
        </w:rPr>
        <w:t xml:space="preserve">, jeżeli termin zapłaty wynagrodzenia jest dłuższy niż określony w ust. 3 pkt 1, Zamawiający poinformuje o tym Wykonawcę </w:t>
      </w:r>
      <w:r w:rsidRPr="0016380B">
        <w:rPr>
          <w:rFonts w:ascii="Cambria" w:eastAsia="Calibri" w:hAnsi="Cambria"/>
          <w:sz w:val="24"/>
          <w:szCs w:val="24"/>
          <w:lang w:eastAsia="en-US"/>
        </w:rPr>
        <w:br/>
        <w:t xml:space="preserve">i wezwie go do doprowadzenia do zmiany tej umowy w terminie nie dłuższym niż </w:t>
      </w:r>
      <w:r w:rsidRPr="0016380B">
        <w:rPr>
          <w:rFonts w:ascii="Cambria" w:eastAsia="Calibri" w:hAnsi="Cambria"/>
          <w:sz w:val="24"/>
          <w:szCs w:val="24"/>
          <w:lang w:eastAsia="en-US"/>
        </w:rPr>
        <w:br/>
      </w:r>
      <w:r w:rsidRPr="0016380B">
        <w:rPr>
          <w:rFonts w:ascii="Cambria" w:eastAsia="Calibri" w:hAnsi="Cambria"/>
          <w:color w:val="000000"/>
          <w:sz w:val="24"/>
          <w:szCs w:val="24"/>
          <w:lang w:eastAsia="en-US"/>
        </w:rPr>
        <w:t>5 dni od dnia otrzymania informacji, pod rygorem wystąpienia o zapłatę kary umownej.</w:t>
      </w:r>
    </w:p>
    <w:p w14:paraId="1638AC07" w14:textId="77777777"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Wszystkie umowy o podwykonawstwo wymagają formy pisemnej.</w:t>
      </w:r>
    </w:p>
    <w:p w14:paraId="172C4BAE" w14:textId="446F6223"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Postanowienia, zawarte w ust. 2-</w:t>
      </w:r>
      <w:r w:rsidR="00AB2B02" w:rsidRPr="0016380B">
        <w:rPr>
          <w:rFonts w:ascii="Cambria" w:eastAsia="Calibri" w:hAnsi="Cambria"/>
          <w:sz w:val="24"/>
          <w:szCs w:val="24"/>
          <w:lang w:eastAsia="en-US"/>
        </w:rPr>
        <w:t>9</w:t>
      </w:r>
      <w:r w:rsidRPr="0016380B">
        <w:rPr>
          <w:rFonts w:ascii="Cambria" w:eastAsia="Calibri" w:hAnsi="Cambria"/>
          <w:sz w:val="24"/>
          <w:szCs w:val="24"/>
          <w:lang w:eastAsia="en-US"/>
        </w:rPr>
        <w:t>, stosuje się odpowiednio do zawierania umów o podwykonawstwo z dalszymi podwykonawcami.</w:t>
      </w:r>
    </w:p>
    <w:p w14:paraId="19602276" w14:textId="0014A05A"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Postanowienia, zawarte w ust. 2-</w:t>
      </w:r>
      <w:r w:rsidR="00AB2B02" w:rsidRPr="0016380B">
        <w:rPr>
          <w:rFonts w:ascii="Cambria" w:eastAsia="Calibri" w:hAnsi="Cambria"/>
          <w:sz w:val="24"/>
          <w:szCs w:val="24"/>
          <w:lang w:eastAsia="en-US"/>
        </w:rPr>
        <w:t>9</w:t>
      </w:r>
      <w:r w:rsidRPr="0016380B">
        <w:rPr>
          <w:rFonts w:ascii="Cambria" w:eastAsia="Calibri" w:hAnsi="Cambria"/>
          <w:sz w:val="24"/>
          <w:szCs w:val="24"/>
          <w:lang w:eastAsia="en-US"/>
        </w:rPr>
        <w:t>, stosuje się odpowiednio do zmian umów o podwykonawstwo.</w:t>
      </w:r>
    </w:p>
    <w:p w14:paraId="1816D0F3" w14:textId="77777777" w:rsidR="00A424D7" w:rsidRPr="0016380B" w:rsidRDefault="00A424D7"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sz w:val="24"/>
          <w:szCs w:val="24"/>
          <w:lang w:eastAsia="en-US"/>
        </w:rPr>
        <w:t xml:space="preserve">Wykonawca ponosi wobec Zamawiającego pełną odpowiedzialność za roboty </w:t>
      </w:r>
      <w:r w:rsidRPr="0016380B">
        <w:rPr>
          <w:rFonts w:ascii="Cambria" w:eastAsia="Calibri" w:hAnsi="Cambria"/>
          <w:color w:val="000000" w:themeColor="text1"/>
          <w:sz w:val="24"/>
          <w:szCs w:val="24"/>
          <w:lang w:eastAsia="en-US"/>
        </w:rPr>
        <w:t>budowlane, które wykonuje przy pomocy podwykonawców.</w:t>
      </w:r>
    </w:p>
    <w:p w14:paraId="4AD8499C"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Wykonawca przyjmuje na siebie pełnienie funkcji koordynatora w stosunku do robót budowlanych, realizowanych przez podwykonawców lub dalszych podwykonawców.</w:t>
      </w:r>
    </w:p>
    <w:p w14:paraId="668CBF82"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Powierzenie wykonania części robót budowlanych podwykonawcy (dalszemu podwykonawcy) nie zmienia zobowiązań Wykonawcy wobec Zamawiającego za wykonanie tej części zamówienia.</w:t>
      </w:r>
    </w:p>
    <w:p w14:paraId="409BD643"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Wykonawca jest odpowiedzialny za działanie, zaniechanie, uchybienia i zaniedbania podwykonawcy i jego pracowników (lub dalszych podwykonawców) w takim samym stopniu, jakby to były działania, uchybienia lub zaniedbania jego własnych pracowników.</w:t>
      </w:r>
    </w:p>
    <w:p w14:paraId="3577A1BB"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Jakakolwiek przerwa w realizacji robót budowlanych, wynikająca z braku podwykonawcy lub dalszego podwykonawcy, będzie traktowana jako przerwa </w:t>
      </w:r>
      <w:r w:rsidRPr="0016380B">
        <w:rPr>
          <w:rFonts w:ascii="Cambria" w:eastAsia="Calibri" w:hAnsi="Cambria"/>
          <w:color w:val="000000" w:themeColor="text1"/>
          <w:sz w:val="24"/>
          <w:szCs w:val="24"/>
          <w:lang w:eastAsia="en-US"/>
        </w:rPr>
        <w:lastRenderedPageBreak/>
        <w:t>wynikła z przyczyn zależnych od Wykonawcy i będzie stanowić podstawę do naliczenia Wykonawcy kar umownych.</w:t>
      </w:r>
    </w:p>
    <w:p w14:paraId="49845129"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Jeżeli zmiana albo rezygnacja z podwykonawcy dotyczy podmiotu, na którego zasoby Wykonawca powoływał się, w celu wykazania spełniania warunków udziału </w:t>
      </w:r>
      <w:r w:rsidRPr="0016380B">
        <w:rPr>
          <w:rFonts w:ascii="Cambria" w:eastAsia="Calibri" w:hAnsi="Cambria"/>
          <w:color w:val="000000" w:themeColor="text1"/>
          <w:sz w:val="24"/>
          <w:szCs w:val="24"/>
          <w:lang w:eastAsia="en-US"/>
        </w:rPr>
        <w:b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42A5DA5"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8577549"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 </w:t>
      </w:r>
      <w:r w:rsidRPr="0016380B">
        <w:rPr>
          <w:rFonts w:ascii="Cambria" w:hAnsi="Cambria"/>
          <w:color w:val="000000" w:themeColor="text1"/>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6E3B2C09" w14:textId="77777777" w:rsidR="00F4655A" w:rsidRPr="0016380B" w:rsidRDefault="00F4655A" w:rsidP="00F8631C">
      <w:pPr>
        <w:widowControl/>
        <w:numPr>
          <w:ilvl w:val="0"/>
          <w:numId w:val="17"/>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hAnsi="Cambria"/>
          <w:color w:val="000000" w:themeColor="text1"/>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09975D5E" w14:textId="77777777" w:rsidR="00A424D7" w:rsidRPr="0016380B" w:rsidRDefault="00A424D7" w:rsidP="00B83CE6">
      <w:pPr>
        <w:widowControl/>
        <w:suppressAutoHyphens w:val="0"/>
        <w:autoSpaceDE w:val="0"/>
        <w:autoSpaceDN w:val="0"/>
        <w:spacing w:after="0"/>
        <w:ind w:left="426"/>
        <w:contextualSpacing/>
        <w:textAlignment w:val="auto"/>
        <w:rPr>
          <w:rFonts w:ascii="Cambria" w:eastAsia="Calibri" w:hAnsi="Cambria"/>
          <w:sz w:val="24"/>
          <w:szCs w:val="24"/>
          <w:highlight w:val="cyan"/>
          <w:lang w:eastAsia="en-US"/>
        </w:rPr>
      </w:pPr>
    </w:p>
    <w:p w14:paraId="5539E155" w14:textId="77777777" w:rsidR="00D72544" w:rsidRPr="0016380B" w:rsidRDefault="00D72544" w:rsidP="00D72544">
      <w:pPr>
        <w:autoSpaceDE w:val="0"/>
        <w:autoSpaceDN w:val="0"/>
        <w:spacing w:after="0"/>
        <w:jc w:val="center"/>
        <w:rPr>
          <w:rFonts w:ascii="Cambria" w:eastAsia="Calibri" w:hAnsi="Cambria"/>
          <w:b/>
          <w:bCs/>
          <w:sz w:val="24"/>
          <w:szCs w:val="24"/>
          <w:lang w:eastAsia="en-US"/>
        </w:rPr>
      </w:pPr>
      <w:r w:rsidRPr="0016380B">
        <w:rPr>
          <w:rFonts w:ascii="Cambria" w:eastAsia="Calibri" w:hAnsi="Cambria"/>
          <w:b/>
          <w:bCs/>
          <w:sz w:val="24"/>
          <w:szCs w:val="24"/>
          <w:lang w:eastAsia="en-US"/>
        </w:rPr>
        <w:t>§ 9</w:t>
      </w:r>
    </w:p>
    <w:p w14:paraId="28865C90" w14:textId="77777777" w:rsidR="00D72544" w:rsidRPr="0016380B" w:rsidRDefault="00D72544" w:rsidP="00D72544">
      <w:pPr>
        <w:shd w:val="clear" w:color="auto" w:fill="FFFFFF"/>
        <w:spacing w:after="0"/>
        <w:jc w:val="center"/>
        <w:rPr>
          <w:rFonts w:ascii="Cambria" w:hAnsi="Cambria"/>
          <w:b/>
          <w:bCs/>
          <w:spacing w:val="-11"/>
          <w:sz w:val="24"/>
          <w:szCs w:val="24"/>
        </w:rPr>
      </w:pPr>
      <w:r w:rsidRPr="0016380B">
        <w:rPr>
          <w:rFonts w:ascii="Cambria" w:hAnsi="Cambria"/>
          <w:b/>
          <w:bCs/>
          <w:spacing w:val="-11"/>
          <w:sz w:val="24"/>
          <w:szCs w:val="24"/>
        </w:rPr>
        <w:t>Personel realizujący zadanie</w:t>
      </w:r>
    </w:p>
    <w:p w14:paraId="4599BC41" w14:textId="77777777" w:rsidR="00D72544" w:rsidRPr="0016380B" w:rsidRDefault="00D72544" w:rsidP="00F8631C">
      <w:pPr>
        <w:widowControl/>
        <w:numPr>
          <w:ilvl w:val="1"/>
          <w:numId w:val="19"/>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16380B">
        <w:rPr>
          <w:rFonts w:ascii="Cambria" w:eastAsia="Calibri" w:hAnsi="Cambria"/>
          <w:sz w:val="24"/>
          <w:szCs w:val="24"/>
          <w:lang w:eastAsia="en-US"/>
        </w:rPr>
        <w:t>Osobą upoważnioną do kontaktów:</w:t>
      </w:r>
    </w:p>
    <w:p w14:paraId="35D7EF71" w14:textId="77777777" w:rsidR="00D72544" w:rsidRPr="0016380B" w:rsidRDefault="00D72544" w:rsidP="00F8631C">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16380B">
        <w:rPr>
          <w:rFonts w:ascii="Cambria" w:eastAsia="Calibri" w:hAnsi="Cambria"/>
          <w:sz w:val="24"/>
          <w:szCs w:val="24"/>
          <w:lang w:eastAsia="en-US"/>
        </w:rPr>
        <w:t>z Wykonawcą ze strony Zamawiającego jest: …………………..; nr tel.: ………………….; e-mail: ……………………;</w:t>
      </w:r>
    </w:p>
    <w:p w14:paraId="3809961F" w14:textId="77777777" w:rsidR="00D72544" w:rsidRPr="0016380B" w:rsidRDefault="00D72544" w:rsidP="00F8631C">
      <w:pPr>
        <w:widowControl/>
        <w:numPr>
          <w:ilvl w:val="0"/>
          <w:numId w:val="20"/>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16380B">
        <w:rPr>
          <w:rFonts w:ascii="Cambria" w:eastAsia="Calibri" w:hAnsi="Cambria"/>
          <w:sz w:val="24"/>
          <w:szCs w:val="24"/>
          <w:lang w:eastAsia="en-US"/>
        </w:rPr>
        <w:t>z Zamawiającym ze strony Wykonawcy jest: ……………………; nr tel.: ………………….; e-mail: ……………………;</w:t>
      </w:r>
    </w:p>
    <w:p w14:paraId="62D0F575" w14:textId="77777777" w:rsidR="00D72544" w:rsidRDefault="00D72544" w:rsidP="00F8631C">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lastRenderedPageBreak/>
        <w:t>Osoby wymienione w ust. 1 nie są upoważnione do podejmowania decyzji powodujących zmianę postanowień umowy, w szczególności zmiany uzgodnionego wynagrodzenia lub zmiany zakresu czynności i prac objętych umową.</w:t>
      </w:r>
    </w:p>
    <w:p w14:paraId="7103A766" w14:textId="5790692A" w:rsidR="00C82A34" w:rsidRPr="008629E1" w:rsidRDefault="00C82A34" w:rsidP="00F8631C">
      <w:pPr>
        <w:widowControl/>
        <w:numPr>
          <w:ilvl w:val="1"/>
          <w:numId w:val="19"/>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B17751">
        <w:rPr>
          <w:rFonts w:ascii="Cambria" w:eastAsia="Calibri" w:hAnsi="Cambria"/>
          <w:sz w:val="24"/>
          <w:szCs w:val="24"/>
          <w:lang w:eastAsia="en-US"/>
        </w:rPr>
        <w:t xml:space="preserve">Zamawiający zobowiązuje się do powołania odpowiedniego </w:t>
      </w:r>
      <w:r w:rsidR="0054739A" w:rsidRPr="008629E1">
        <w:rPr>
          <w:rFonts w:ascii="Cambria" w:eastAsia="Calibri" w:hAnsi="Cambria"/>
          <w:color w:val="000000" w:themeColor="text1"/>
          <w:sz w:val="24"/>
          <w:szCs w:val="24"/>
          <w:lang w:eastAsia="en-US"/>
        </w:rPr>
        <w:t xml:space="preserve">zespołu </w:t>
      </w:r>
      <w:r w:rsidR="00B07EDD" w:rsidRPr="008629E1">
        <w:rPr>
          <w:rFonts w:ascii="Cambria" w:eastAsia="Calibri" w:hAnsi="Cambria"/>
          <w:color w:val="000000" w:themeColor="text1"/>
          <w:sz w:val="24"/>
          <w:szCs w:val="24"/>
          <w:lang w:eastAsia="en-US"/>
        </w:rPr>
        <w:t>I</w:t>
      </w:r>
      <w:r w:rsidRPr="008629E1">
        <w:rPr>
          <w:rFonts w:ascii="Cambria" w:eastAsia="Calibri" w:hAnsi="Cambria"/>
          <w:color w:val="000000" w:themeColor="text1"/>
          <w:sz w:val="24"/>
          <w:szCs w:val="24"/>
          <w:lang w:eastAsia="en-US"/>
        </w:rPr>
        <w:t>nspektor</w:t>
      </w:r>
      <w:r w:rsidR="0054739A" w:rsidRPr="008629E1">
        <w:rPr>
          <w:rFonts w:ascii="Cambria" w:eastAsia="Calibri" w:hAnsi="Cambria"/>
          <w:color w:val="000000" w:themeColor="text1"/>
          <w:sz w:val="24"/>
          <w:szCs w:val="24"/>
          <w:lang w:eastAsia="en-US"/>
        </w:rPr>
        <w:t>ów</w:t>
      </w:r>
      <w:r w:rsidRPr="008629E1">
        <w:rPr>
          <w:rFonts w:ascii="Cambria" w:eastAsia="Calibri" w:hAnsi="Cambria"/>
          <w:color w:val="000000" w:themeColor="text1"/>
          <w:sz w:val="24"/>
          <w:szCs w:val="24"/>
          <w:lang w:eastAsia="en-US"/>
        </w:rPr>
        <w:t xml:space="preserve"> </w:t>
      </w:r>
      <w:r w:rsidR="00B07EDD" w:rsidRPr="008629E1">
        <w:rPr>
          <w:rFonts w:ascii="Cambria" w:eastAsia="Calibri" w:hAnsi="Cambria"/>
          <w:color w:val="000000" w:themeColor="text1"/>
          <w:sz w:val="24"/>
          <w:szCs w:val="24"/>
          <w:lang w:eastAsia="en-US"/>
        </w:rPr>
        <w:t>N</w:t>
      </w:r>
      <w:r w:rsidRPr="008629E1">
        <w:rPr>
          <w:rFonts w:ascii="Cambria" w:eastAsia="Calibri" w:hAnsi="Cambria"/>
          <w:color w:val="000000" w:themeColor="text1"/>
          <w:sz w:val="24"/>
          <w:szCs w:val="24"/>
          <w:lang w:eastAsia="en-US"/>
        </w:rPr>
        <w:t xml:space="preserve">adzoru </w:t>
      </w:r>
      <w:r w:rsidR="00B07EDD" w:rsidRPr="008629E1">
        <w:rPr>
          <w:rFonts w:ascii="Cambria" w:eastAsia="Calibri" w:hAnsi="Cambria"/>
          <w:color w:val="000000" w:themeColor="text1"/>
          <w:sz w:val="24"/>
          <w:szCs w:val="24"/>
          <w:lang w:eastAsia="en-US"/>
        </w:rPr>
        <w:t>I</w:t>
      </w:r>
      <w:r w:rsidRPr="008629E1">
        <w:rPr>
          <w:rFonts w:ascii="Cambria" w:eastAsia="Calibri" w:hAnsi="Cambria"/>
          <w:color w:val="000000" w:themeColor="text1"/>
          <w:sz w:val="24"/>
          <w:szCs w:val="24"/>
          <w:lang w:eastAsia="en-US"/>
        </w:rPr>
        <w:t>nwestorskiego</w:t>
      </w:r>
      <w:r w:rsidR="00B07EDD" w:rsidRPr="008629E1">
        <w:rPr>
          <w:rFonts w:ascii="Cambria" w:eastAsia="Calibri" w:hAnsi="Cambria"/>
          <w:color w:val="000000" w:themeColor="text1"/>
          <w:sz w:val="24"/>
          <w:szCs w:val="24"/>
          <w:lang w:eastAsia="en-US"/>
        </w:rPr>
        <w:t>.</w:t>
      </w:r>
    </w:p>
    <w:p w14:paraId="7048F815" w14:textId="2B2D13EE" w:rsidR="006002F6" w:rsidRPr="006002F6" w:rsidRDefault="006002F6" w:rsidP="00F8631C">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002F6">
        <w:rPr>
          <w:rFonts w:ascii="Cambria" w:eastAsia="Calibri" w:hAnsi="Cambria"/>
          <w:sz w:val="24"/>
          <w:szCs w:val="24"/>
          <w:lang w:eastAsia="pl-PL"/>
        </w:rPr>
        <w:t>Wykonawca będzie realizował przedmiot umowy, przez osoby wskazane przez Wykonawcę w wykazie osób dołączonym do oferty Wykonawcy.</w:t>
      </w:r>
    </w:p>
    <w:p w14:paraId="3A621F30" w14:textId="7CEC7BC1" w:rsidR="006002F6" w:rsidRPr="006002F6" w:rsidRDefault="006002F6" w:rsidP="00F8631C">
      <w:pPr>
        <w:widowControl/>
        <w:numPr>
          <w:ilvl w:val="1"/>
          <w:numId w:val="1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6002F6">
        <w:rPr>
          <w:rFonts w:ascii="Cambria" w:eastAsia="Calibri" w:hAnsi="Cambria"/>
          <w:sz w:val="24"/>
          <w:szCs w:val="24"/>
          <w:lang w:eastAsia="pl-PL"/>
        </w:rPr>
        <w:t xml:space="preserve">Zamawiający dopuszcza możliwość zmiany składu osobowego wskazanego przez Wykonawcę, o którym mowa w ust. </w:t>
      </w:r>
      <w:r w:rsidR="00C62B43">
        <w:rPr>
          <w:rFonts w:ascii="Cambria" w:eastAsia="Calibri" w:hAnsi="Cambria"/>
          <w:sz w:val="24"/>
          <w:szCs w:val="24"/>
          <w:lang w:eastAsia="pl-PL"/>
        </w:rPr>
        <w:t>4</w:t>
      </w:r>
      <w:r w:rsidRPr="006002F6">
        <w:rPr>
          <w:rFonts w:ascii="Cambria" w:eastAsia="Calibri" w:hAnsi="Cambria"/>
          <w:sz w:val="24"/>
          <w:szCs w:val="24"/>
          <w:lang w:eastAsia="pl-PL"/>
        </w:rPr>
        <w:t>, wykonującego przedmiot umowy, w przypadku zaistnienia okoliczności niezależnych od Wykonawcy, pod warunkiem, że przed dokonaniem zmiany Wykonawca spełni łącznie następujące warunki:</w:t>
      </w:r>
    </w:p>
    <w:p w14:paraId="61533B18" w14:textId="77777777" w:rsidR="006002F6" w:rsidRPr="006002F6" w:rsidRDefault="006002F6" w:rsidP="00F8631C">
      <w:pPr>
        <w:widowControl/>
        <w:numPr>
          <w:ilvl w:val="0"/>
          <w:numId w:val="55"/>
        </w:numPr>
        <w:suppressAutoHyphens w:val="0"/>
        <w:adjustRightInd/>
        <w:spacing w:after="0" w:line="240" w:lineRule="auto"/>
        <w:ind w:left="709" w:hanging="283"/>
        <w:textAlignment w:val="auto"/>
        <w:rPr>
          <w:rFonts w:ascii="Cambria" w:eastAsia="Calibri" w:hAnsi="Cambria"/>
          <w:sz w:val="24"/>
          <w:szCs w:val="24"/>
          <w:lang w:eastAsia="pl-PL"/>
        </w:rPr>
      </w:pPr>
      <w:r w:rsidRPr="006002F6">
        <w:rPr>
          <w:rFonts w:ascii="Cambria" w:eastAsia="Calibri" w:hAnsi="Cambria"/>
          <w:sz w:val="24"/>
          <w:szCs w:val="24"/>
          <w:lang w:eastAsia="pl-PL"/>
        </w:rPr>
        <w:t>Wykonawca przedstawi wniosek z uzasadnieniem przyczyny zmiany osoby/osób.</w:t>
      </w:r>
    </w:p>
    <w:p w14:paraId="510EEC92" w14:textId="77777777" w:rsidR="006002F6" w:rsidRPr="006002F6" w:rsidRDefault="006002F6" w:rsidP="00F8631C">
      <w:pPr>
        <w:widowControl/>
        <w:numPr>
          <w:ilvl w:val="0"/>
          <w:numId w:val="55"/>
        </w:numPr>
        <w:suppressAutoHyphens w:val="0"/>
        <w:adjustRightInd/>
        <w:spacing w:after="0" w:line="240" w:lineRule="auto"/>
        <w:ind w:left="709" w:hanging="283"/>
        <w:textAlignment w:val="auto"/>
        <w:rPr>
          <w:rFonts w:ascii="Cambria" w:eastAsia="Calibri" w:hAnsi="Cambria"/>
          <w:sz w:val="24"/>
          <w:szCs w:val="24"/>
          <w:lang w:eastAsia="pl-PL"/>
        </w:rPr>
      </w:pPr>
      <w:r w:rsidRPr="006002F6">
        <w:rPr>
          <w:rFonts w:ascii="Cambria" w:eastAsia="Calibri" w:hAnsi="Cambria" w:cs="Times New Roman"/>
          <w:sz w:val="24"/>
          <w:szCs w:val="24"/>
          <w:lang w:eastAsia="pl-PL"/>
        </w:rPr>
        <w:t>Zachowany pozostanie warunek kumulatywnego spełnienia posiadania doświadczenia osób wchodzących w skład zespołu Wykonawcy, podanego w ofercie Wykonawcy (warunki udziału w postępowaniu)</w:t>
      </w:r>
    </w:p>
    <w:p w14:paraId="4496899C" w14:textId="54AADB82" w:rsidR="006002F6" w:rsidRPr="006002F6" w:rsidRDefault="006002F6" w:rsidP="00F8631C">
      <w:pPr>
        <w:pStyle w:val="Akapitzlist"/>
        <w:numPr>
          <w:ilvl w:val="1"/>
          <w:numId w:val="19"/>
        </w:numPr>
        <w:spacing w:after="0" w:line="240" w:lineRule="auto"/>
        <w:jc w:val="both"/>
        <w:rPr>
          <w:rFonts w:ascii="Cambria" w:hAnsi="Cambria"/>
          <w:sz w:val="24"/>
          <w:szCs w:val="24"/>
        </w:rPr>
      </w:pPr>
      <w:r w:rsidRPr="006002F6">
        <w:rPr>
          <w:rFonts w:ascii="Cambria" w:hAnsi="Cambria"/>
          <w:sz w:val="24"/>
          <w:szCs w:val="24"/>
        </w:rPr>
        <w:t>Zmiana, o której mowa w ust. 5 będzie mogła zostać dokonana na pisemny wniosek Wykonawcy oraz wyłącznie za zgodą Zamawiającego wyrażoną na piśmie.</w:t>
      </w:r>
    </w:p>
    <w:p w14:paraId="5E2A0714" w14:textId="48CD88FB" w:rsidR="006002F6" w:rsidRPr="006002F6" w:rsidRDefault="006002F6" w:rsidP="00F8631C">
      <w:pPr>
        <w:pStyle w:val="Akapitzlist"/>
        <w:numPr>
          <w:ilvl w:val="1"/>
          <w:numId w:val="19"/>
        </w:numPr>
        <w:spacing w:after="0" w:line="240" w:lineRule="auto"/>
        <w:jc w:val="both"/>
        <w:rPr>
          <w:rFonts w:ascii="Cambria" w:hAnsi="Cambria"/>
          <w:sz w:val="24"/>
          <w:szCs w:val="24"/>
        </w:rPr>
      </w:pPr>
      <w:r w:rsidRPr="006002F6">
        <w:rPr>
          <w:rFonts w:ascii="Cambria" w:hAnsi="Cambria"/>
          <w:sz w:val="24"/>
          <w:szCs w:val="24"/>
        </w:rPr>
        <w:t>Zmiana, o której mowa w ust. 5 nie wymaga aneksu do umowy.</w:t>
      </w:r>
    </w:p>
    <w:p w14:paraId="0D5E6934" w14:textId="1A7450CF" w:rsidR="006002F6" w:rsidRPr="006002F6" w:rsidRDefault="006002F6" w:rsidP="00F8631C">
      <w:pPr>
        <w:pStyle w:val="Akapitzlist"/>
        <w:numPr>
          <w:ilvl w:val="1"/>
          <w:numId w:val="19"/>
        </w:numPr>
        <w:spacing w:after="0" w:line="240" w:lineRule="auto"/>
        <w:jc w:val="both"/>
        <w:rPr>
          <w:rFonts w:ascii="Cambria" w:hAnsi="Cambria"/>
          <w:sz w:val="24"/>
          <w:szCs w:val="24"/>
        </w:rPr>
      </w:pPr>
      <w:r w:rsidRPr="006002F6">
        <w:rPr>
          <w:rFonts w:ascii="Cambria" w:hAnsi="Cambria"/>
          <w:sz w:val="24"/>
          <w:szCs w:val="24"/>
        </w:rPr>
        <w:t>Zmiana, o której mowa w ust. 5 nie będzie podstawą do zmiany wynagrodzenia, o którym mowa w § 3</w:t>
      </w:r>
      <w:r w:rsidRPr="006002F6">
        <w:rPr>
          <w:rFonts w:ascii="Cambria" w:hAnsi="Cambria"/>
          <w:color w:val="FF0000"/>
          <w:sz w:val="24"/>
          <w:szCs w:val="24"/>
        </w:rPr>
        <w:t xml:space="preserve"> </w:t>
      </w:r>
      <w:r w:rsidRPr="006002F6">
        <w:rPr>
          <w:rFonts w:ascii="Cambria" w:hAnsi="Cambria"/>
          <w:sz w:val="24"/>
          <w:szCs w:val="24"/>
        </w:rPr>
        <w:t>ust. 1.</w:t>
      </w:r>
    </w:p>
    <w:p w14:paraId="29CCA264" w14:textId="77777777" w:rsidR="00D72544" w:rsidRPr="0016380B" w:rsidRDefault="00D72544" w:rsidP="008629E1">
      <w:pPr>
        <w:widowControl/>
        <w:suppressAutoHyphens w:val="0"/>
        <w:autoSpaceDE w:val="0"/>
        <w:autoSpaceDN w:val="0"/>
        <w:spacing w:after="0"/>
        <w:contextualSpacing/>
        <w:textAlignment w:val="auto"/>
        <w:rPr>
          <w:rFonts w:ascii="Cambria" w:eastAsia="Calibri" w:hAnsi="Cambria"/>
          <w:sz w:val="24"/>
          <w:szCs w:val="24"/>
          <w:lang w:eastAsia="en-US"/>
        </w:rPr>
      </w:pPr>
    </w:p>
    <w:p w14:paraId="4C0B1D25" w14:textId="77777777" w:rsidR="00F4655A" w:rsidRPr="0016380B" w:rsidRDefault="00F4655A" w:rsidP="00F4655A">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 10</w:t>
      </w:r>
    </w:p>
    <w:p w14:paraId="6169FFA9" w14:textId="77777777" w:rsidR="00F4655A" w:rsidRPr="0016380B" w:rsidRDefault="00F4655A" w:rsidP="00F4655A">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Ubezpieczenie</w:t>
      </w:r>
    </w:p>
    <w:p w14:paraId="3A81F3D3" w14:textId="77777777" w:rsidR="00F4655A" w:rsidRPr="0016380B" w:rsidRDefault="00F4655A"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sz w:val="24"/>
          <w:szCs w:val="24"/>
          <w:lang w:eastAsia="en-US"/>
        </w:rPr>
        <w:t xml:space="preserve">Wykonawca zobowiązuje się do posiadania ubezpieczenia od odpowiedzialności </w:t>
      </w:r>
      <w:r w:rsidRPr="0016380B">
        <w:rPr>
          <w:rFonts w:ascii="Cambria" w:eastAsia="Calibri" w:hAnsi="Cambria"/>
          <w:color w:val="000000" w:themeColor="text1"/>
          <w:sz w:val="24"/>
          <w:szCs w:val="24"/>
          <w:lang w:eastAsia="en-US"/>
        </w:rPr>
        <w:t xml:space="preserve">cywilnej (OC) </w:t>
      </w:r>
      <w:bookmarkStart w:id="15" w:name="_Hlk201423341"/>
      <w:bookmarkStart w:id="16" w:name="_Hlk202442698"/>
      <w:r w:rsidRPr="0016380B">
        <w:rPr>
          <w:rFonts w:ascii="Cambria" w:eastAsia="Calibri" w:hAnsi="Cambria"/>
          <w:b/>
          <w:bCs/>
          <w:color w:val="000000" w:themeColor="text1"/>
          <w:sz w:val="24"/>
          <w:szCs w:val="24"/>
          <w:lang w:eastAsia="en-US"/>
        </w:rPr>
        <w:t xml:space="preserve">na sumę ubezpieczeniową, </w:t>
      </w:r>
      <w:r w:rsidRPr="0016380B">
        <w:rPr>
          <w:rFonts w:ascii="Cambria" w:hAnsi="Cambria"/>
          <w:b/>
          <w:bCs/>
          <w:color w:val="000000" w:themeColor="text1"/>
          <w:sz w:val="24"/>
          <w:szCs w:val="24"/>
        </w:rPr>
        <w:t>nie mniejszą niż wynagrodzenie umowne brutto wynikające z niniejszej umowy</w:t>
      </w:r>
      <w:bookmarkEnd w:id="15"/>
      <w:r w:rsidRPr="0016380B">
        <w:rPr>
          <w:rFonts w:ascii="Cambria" w:eastAsia="Calibri" w:hAnsi="Cambria"/>
          <w:color w:val="000000" w:themeColor="text1"/>
          <w:sz w:val="24"/>
          <w:szCs w:val="24"/>
          <w:lang w:eastAsia="en-US"/>
        </w:rPr>
        <w:t>.</w:t>
      </w:r>
      <w:bookmarkEnd w:id="16"/>
    </w:p>
    <w:p w14:paraId="2673C20A" w14:textId="19B4D2B0" w:rsidR="00F4655A" w:rsidRPr="008629E1" w:rsidRDefault="00F4655A"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Ubezpieczenie, o którym mowa w ust. 1 musi obowiązywać </w:t>
      </w:r>
      <w:r w:rsidR="00AB2B02" w:rsidRPr="0016380B">
        <w:rPr>
          <w:rFonts w:ascii="Cambria" w:eastAsia="Calibri" w:hAnsi="Cambria"/>
          <w:color w:val="000000" w:themeColor="text1"/>
          <w:sz w:val="24"/>
          <w:szCs w:val="24"/>
          <w:lang w:eastAsia="en-US"/>
        </w:rPr>
        <w:t xml:space="preserve">od dnia przekazania placu budowy </w:t>
      </w:r>
      <w:r w:rsidRPr="0016380B">
        <w:rPr>
          <w:rFonts w:ascii="Cambria" w:eastAsia="Calibri" w:hAnsi="Cambria"/>
          <w:color w:val="000000" w:themeColor="text1"/>
          <w:sz w:val="24"/>
          <w:szCs w:val="24"/>
          <w:lang w:eastAsia="en-US"/>
        </w:rPr>
        <w:t xml:space="preserve">przez cały okres realizacji umowy. Jeżeli Wykonawca przedłoży polisę na okres krótszy niż okres </w:t>
      </w:r>
      <w:r w:rsidRPr="008629E1">
        <w:rPr>
          <w:rFonts w:ascii="Cambria" w:eastAsia="Calibri" w:hAnsi="Cambria"/>
          <w:color w:val="000000" w:themeColor="text1"/>
          <w:sz w:val="24"/>
          <w:szCs w:val="24"/>
          <w:lang w:eastAsia="en-US"/>
        </w:rPr>
        <w:t xml:space="preserve">realizacji zamówienia, będzie zobowiązany  </w:t>
      </w:r>
      <w:r w:rsidR="001F3B65" w:rsidRPr="008629E1">
        <w:rPr>
          <w:rFonts w:ascii="Cambria" w:eastAsia="Calibri" w:hAnsi="Cambria"/>
          <w:color w:val="000000" w:themeColor="text1"/>
          <w:sz w:val="24"/>
          <w:szCs w:val="24"/>
          <w:lang w:eastAsia="en-US"/>
        </w:rPr>
        <w:t>najpóźniej w dniu</w:t>
      </w:r>
      <w:r w:rsidRPr="008629E1">
        <w:rPr>
          <w:rFonts w:ascii="Cambria" w:eastAsia="Calibri" w:hAnsi="Cambria"/>
          <w:color w:val="000000" w:themeColor="text1"/>
          <w:sz w:val="24"/>
          <w:szCs w:val="24"/>
          <w:lang w:eastAsia="en-US"/>
        </w:rPr>
        <w:t xml:space="preserve"> </w:t>
      </w:r>
      <w:r w:rsidR="001F3B65" w:rsidRPr="008629E1">
        <w:rPr>
          <w:rFonts w:ascii="Cambria" w:eastAsia="Calibri" w:hAnsi="Cambria"/>
          <w:color w:val="000000" w:themeColor="text1"/>
          <w:sz w:val="24"/>
          <w:szCs w:val="24"/>
          <w:lang w:eastAsia="en-US"/>
        </w:rPr>
        <w:t xml:space="preserve">utraty </w:t>
      </w:r>
      <w:r w:rsidRPr="008629E1">
        <w:rPr>
          <w:rFonts w:ascii="Cambria" w:eastAsia="Calibri" w:hAnsi="Cambria"/>
          <w:color w:val="000000" w:themeColor="text1"/>
          <w:sz w:val="24"/>
          <w:szCs w:val="24"/>
          <w:lang w:eastAsia="en-US"/>
        </w:rPr>
        <w:t xml:space="preserve">jej ważności przedłożyć nową polisę na okres kolejny pod rygorem zapłaty kar umownych w wysokości </w:t>
      </w:r>
      <w:r w:rsidR="003B2B44" w:rsidRPr="008629E1">
        <w:rPr>
          <w:rFonts w:ascii="Cambria" w:eastAsia="Calibri" w:hAnsi="Cambria"/>
          <w:color w:val="000000" w:themeColor="text1"/>
          <w:sz w:val="24"/>
          <w:szCs w:val="24"/>
          <w:lang w:eastAsia="en-US"/>
        </w:rPr>
        <w:t>5</w:t>
      </w:r>
      <w:r w:rsidRPr="008629E1">
        <w:rPr>
          <w:rFonts w:ascii="Cambria" w:eastAsia="Calibri" w:hAnsi="Cambria"/>
          <w:color w:val="000000" w:themeColor="text1"/>
          <w:sz w:val="24"/>
          <w:szCs w:val="24"/>
          <w:lang w:eastAsia="en-US"/>
        </w:rPr>
        <w:t>00 zł za każdy dzień zwłoki</w:t>
      </w:r>
      <w:r w:rsidR="001F3B65" w:rsidRPr="008629E1">
        <w:rPr>
          <w:rFonts w:ascii="Cambria" w:eastAsia="Calibri" w:hAnsi="Cambria"/>
          <w:color w:val="000000" w:themeColor="text1"/>
          <w:sz w:val="24"/>
          <w:szCs w:val="24"/>
          <w:lang w:eastAsia="en-US"/>
        </w:rPr>
        <w:t xml:space="preserve"> w przedłożeniu takiej polisy, mimo zachowania ciągłości ubezpieczenia. </w:t>
      </w:r>
    </w:p>
    <w:p w14:paraId="41E7D20C" w14:textId="1EADD1AE" w:rsidR="00F4655A" w:rsidRDefault="00F4655A"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Przed </w:t>
      </w:r>
      <w:r w:rsidR="00C82A34" w:rsidRPr="00256FF4">
        <w:rPr>
          <w:rFonts w:ascii="Cambria" w:eastAsia="Calibri" w:hAnsi="Cambria"/>
          <w:sz w:val="24"/>
          <w:szCs w:val="24"/>
          <w:lang w:eastAsia="en-US"/>
        </w:rPr>
        <w:t>przekazaniem placu budowy</w:t>
      </w:r>
      <w:r w:rsidRPr="0016380B">
        <w:rPr>
          <w:rFonts w:ascii="Cambria" w:eastAsia="Calibri" w:hAnsi="Cambria"/>
          <w:color w:val="000000" w:themeColor="text1"/>
          <w:sz w:val="24"/>
          <w:szCs w:val="24"/>
          <w:lang w:eastAsia="en-US"/>
        </w:rPr>
        <w:t>, Wykonawca jest zobowiązany do przedłożenia Zamawiającemu poświadczonych za zgodność z oryginałem kopii polisy ubezpieczeniowej (OC), o których mowa w ust. 1.</w:t>
      </w:r>
    </w:p>
    <w:p w14:paraId="5A0E33AB" w14:textId="6A2D8900" w:rsidR="00C82A34" w:rsidRPr="00C82A34" w:rsidRDefault="00C82A34"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256FF4">
        <w:rPr>
          <w:rFonts w:ascii="Cambria" w:eastAsia="Calibri" w:hAnsi="Cambria"/>
          <w:sz w:val="24"/>
          <w:szCs w:val="24"/>
          <w:lang w:eastAsia="en-US"/>
        </w:rPr>
        <w:t xml:space="preserve">W przypadku niedopełnienia przez Wykonawcę obowiązków, o których mowa w ust. 3, Zamawiający </w:t>
      </w:r>
      <w:r w:rsidRPr="00256FF4">
        <w:rPr>
          <w:rFonts w:ascii="Cambria" w:hAnsi="Cambria"/>
          <w:sz w:val="24"/>
          <w:szCs w:val="24"/>
        </w:rPr>
        <w:t>nie przekaże Wykonawcy placu budowy</w:t>
      </w:r>
      <w:r>
        <w:rPr>
          <w:rFonts w:ascii="Cambria" w:hAnsi="Cambria"/>
          <w:sz w:val="24"/>
          <w:szCs w:val="24"/>
        </w:rPr>
        <w:t>.</w:t>
      </w:r>
    </w:p>
    <w:p w14:paraId="49F3F6E8" w14:textId="4C0C865E" w:rsidR="00C82A34" w:rsidRPr="0016380B" w:rsidRDefault="00C82A34"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256FF4">
        <w:rPr>
          <w:rFonts w:ascii="Cambria" w:eastAsia="Calibri" w:hAnsi="Cambria"/>
          <w:sz w:val="24"/>
          <w:szCs w:val="24"/>
          <w:lang w:eastAsia="en-US"/>
        </w:rPr>
        <w:t>Ewentualne opóźnienie w prowadzeniu robót z powodu, o którym mowa w ust. 4, będzie obciążać w całości Wykonawcę</w:t>
      </w:r>
      <w:r>
        <w:rPr>
          <w:rFonts w:ascii="Cambria" w:eastAsia="Calibri" w:hAnsi="Cambria"/>
          <w:sz w:val="24"/>
          <w:szCs w:val="24"/>
          <w:lang w:eastAsia="en-US"/>
        </w:rPr>
        <w:t>.</w:t>
      </w:r>
    </w:p>
    <w:p w14:paraId="76FBF11C" w14:textId="77777777" w:rsidR="00F4655A" w:rsidRPr="000547C8" w:rsidRDefault="00F4655A" w:rsidP="00F8631C">
      <w:pPr>
        <w:widowControl/>
        <w:numPr>
          <w:ilvl w:val="0"/>
          <w:numId w:val="23"/>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0547C8">
        <w:rPr>
          <w:rFonts w:ascii="Cambria" w:eastAsia="Calibri" w:hAnsi="Cambria"/>
          <w:color w:val="000000" w:themeColor="text1"/>
          <w:sz w:val="24"/>
          <w:szCs w:val="24"/>
          <w:lang w:eastAsia="en-US"/>
        </w:rPr>
        <w:t>Zakres oraz warunki ubezpieczenia, o którym mowa w ust. 1 podlegają akceptacji Zamawiającego.</w:t>
      </w:r>
    </w:p>
    <w:p w14:paraId="029EFB26" w14:textId="77777777" w:rsidR="006002F6" w:rsidRDefault="006002F6" w:rsidP="008629E1">
      <w:pPr>
        <w:widowControl/>
        <w:suppressAutoHyphens w:val="0"/>
        <w:autoSpaceDE w:val="0"/>
        <w:autoSpaceDN w:val="0"/>
        <w:spacing w:after="0"/>
        <w:textAlignment w:val="auto"/>
        <w:rPr>
          <w:rFonts w:ascii="Cambria" w:eastAsia="Calibri" w:hAnsi="Cambria"/>
          <w:b/>
          <w:bCs/>
          <w:sz w:val="24"/>
          <w:szCs w:val="24"/>
          <w:lang w:eastAsia="en-US"/>
        </w:rPr>
      </w:pPr>
    </w:p>
    <w:p w14:paraId="333B7DB7" w14:textId="30748F02" w:rsidR="00A671E3" w:rsidRPr="0016380B" w:rsidRDefault="00A671E3" w:rsidP="007F322E">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 1</w:t>
      </w:r>
      <w:r w:rsidR="007F322E" w:rsidRPr="0016380B">
        <w:rPr>
          <w:rFonts w:ascii="Cambria" w:eastAsia="Calibri" w:hAnsi="Cambria"/>
          <w:b/>
          <w:bCs/>
          <w:sz w:val="24"/>
          <w:szCs w:val="24"/>
          <w:lang w:eastAsia="en-US"/>
        </w:rPr>
        <w:t>1</w:t>
      </w:r>
      <w:r w:rsidRPr="0016380B">
        <w:rPr>
          <w:rFonts w:ascii="Cambria" w:eastAsia="Calibri" w:hAnsi="Cambria"/>
          <w:b/>
          <w:bCs/>
          <w:sz w:val="24"/>
          <w:szCs w:val="24"/>
          <w:lang w:eastAsia="en-US"/>
        </w:rPr>
        <w:t xml:space="preserve"> </w:t>
      </w:r>
    </w:p>
    <w:p w14:paraId="0C52B265" w14:textId="5709FEDE" w:rsidR="00A671E3" w:rsidRPr="0016380B" w:rsidRDefault="00A671E3" w:rsidP="007F322E">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Gwarancja i rękojmia</w:t>
      </w:r>
    </w:p>
    <w:p w14:paraId="5B928928" w14:textId="106429DA"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Z chwilą podpisania protokołu odbioru końcowego, Wykonawca </w:t>
      </w:r>
      <w:r w:rsidRPr="0016380B">
        <w:rPr>
          <w:rFonts w:ascii="Cambria" w:eastAsia="Calibri" w:hAnsi="Cambria"/>
          <w:sz w:val="24"/>
          <w:szCs w:val="24"/>
          <w:lang w:eastAsia="en-US"/>
        </w:rPr>
        <w:br/>
        <w:t>udziela Zamawiaj</w:t>
      </w:r>
      <w:r w:rsidR="00D72544" w:rsidRPr="0016380B">
        <w:rPr>
          <w:rFonts w:ascii="Cambria" w:eastAsia="Calibri" w:hAnsi="Cambria"/>
          <w:sz w:val="24"/>
          <w:szCs w:val="24"/>
          <w:lang w:eastAsia="en-US"/>
        </w:rPr>
        <w:t>ą</w:t>
      </w:r>
      <w:r w:rsidRPr="0016380B">
        <w:rPr>
          <w:rFonts w:ascii="Cambria" w:eastAsia="Calibri" w:hAnsi="Cambria"/>
          <w:sz w:val="24"/>
          <w:szCs w:val="24"/>
          <w:lang w:eastAsia="en-US"/>
        </w:rPr>
        <w:t>cemu</w:t>
      </w:r>
      <w:r w:rsidRPr="00A12D90">
        <w:rPr>
          <w:rFonts w:ascii="Cambria" w:eastAsia="Calibri" w:hAnsi="Cambria"/>
          <w:sz w:val="24"/>
          <w:szCs w:val="24"/>
          <w:lang w:eastAsia="en-US"/>
        </w:rPr>
        <w:t>:</w:t>
      </w:r>
      <w:r w:rsidR="00D72544" w:rsidRPr="00A12D90">
        <w:rPr>
          <w:rFonts w:ascii="Cambria" w:eastAsia="Calibri" w:hAnsi="Cambria"/>
          <w:sz w:val="24"/>
          <w:szCs w:val="24"/>
          <w:lang w:eastAsia="en-US"/>
        </w:rPr>
        <w:t xml:space="preserve"> </w:t>
      </w:r>
      <w:bookmarkStart w:id="17" w:name="_Hlk58909145"/>
      <w:r w:rsidR="003B2B44" w:rsidRPr="00A12D90">
        <w:rPr>
          <w:rFonts w:ascii="Cambria" w:eastAsia="Calibri" w:hAnsi="Cambria"/>
          <w:b/>
          <w:bCs/>
          <w:sz w:val="24"/>
          <w:szCs w:val="24"/>
          <w:lang w:eastAsia="en-US"/>
        </w:rPr>
        <w:t>………… miesięcznej gwarancji jakości na wykonane roboty budowlan</w:t>
      </w:r>
      <w:r w:rsidR="008629E1">
        <w:rPr>
          <w:rFonts w:ascii="Cambria" w:eastAsia="Calibri" w:hAnsi="Cambria"/>
          <w:b/>
          <w:bCs/>
          <w:sz w:val="24"/>
          <w:szCs w:val="24"/>
          <w:lang w:eastAsia="en-US"/>
        </w:rPr>
        <w:t>e (</w:t>
      </w:r>
      <w:r w:rsidR="008629E1" w:rsidRPr="008629E1">
        <w:rPr>
          <w:rFonts w:ascii="Cambria" w:eastAsia="Calibri" w:hAnsi="Cambria"/>
          <w:b/>
          <w:bCs/>
          <w:i/>
          <w:iCs/>
          <w:sz w:val="24"/>
          <w:szCs w:val="24"/>
          <w:lang w:eastAsia="en-US"/>
        </w:rPr>
        <w:t>kryterium oceny ofert</w:t>
      </w:r>
      <w:r w:rsidR="008629E1">
        <w:rPr>
          <w:rFonts w:ascii="Cambria" w:eastAsia="Calibri" w:hAnsi="Cambria"/>
          <w:b/>
          <w:bCs/>
          <w:sz w:val="24"/>
          <w:szCs w:val="24"/>
          <w:lang w:eastAsia="en-US"/>
        </w:rPr>
        <w:t>)</w:t>
      </w:r>
      <w:r w:rsidR="003B2B44" w:rsidRPr="00A12D90">
        <w:rPr>
          <w:rFonts w:ascii="Cambria" w:eastAsia="Calibri" w:hAnsi="Cambria"/>
          <w:b/>
          <w:bCs/>
          <w:sz w:val="24"/>
          <w:szCs w:val="24"/>
          <w:lang w:eastAsia="en-US"/>
        </w:rPr>
        <w:t xml:space="preserve"> oraz </w:t>
      </w:r>
      <w:r w:rsidR="008629E1">
        <w:rPr>
          <w:rFonts w:ascii="Cambria" w:eastAsia="Calibri" w:hAnsi="Cambria"/>
          <w:b/>
          <w:bCs/>
          <w:sz w:val="24"/>
          <w:szCs w:val="24"/>
          <w:lang w:eastAsia="en-US"/>
        </w:rPr>
        <w:t xml:space="preserve">36 miesięcy na </w:t>
      </w:r>
      <w:r w:rsidR="003B2B44" w:rsidRPr="00A12D90">
        <w:rPr>
          <w:rFonts w:ascii="Cambria" w:eastAsia="Calibri" w:hAnsi="Cambria"/>
          <w:b/>
          <w:bCs/>
          <w:sz w:val="24"/>
          <w:szCs w:val="24"/>
          <w:lang w:eastAsia="en-US"/>
        </w:rPr>
        <w:t>dostarczone i wbudowane materiały i urządzenia</w:t>
      </w:r>
      <w:r w:rsidR="00D72544" w:rsidRPr="00A12D90">
        <w:rPr>
          <w:rFonts w:ascii="Cambria" w:eastAsia="Calibri" w:hAnsi="Cambria"/>
          <w:b/>
          <w:bCs/>
          <w:sz w:val="24"/>
          <w:szCs w:val="24"/>
          <w:lang w:eastAsia="en-US"/>
        </w:rPr>
        <w:t>.</w:t>
      </w:r>
      <w:r w:rsidR="004B5222">
        <w:rPr>
          <w:rFonts w:ascii="Cambria" w:eastAsia="Calibri" w:hAnsi="Cambria"/>
          <w:b/>
          <w:bCs/>
          <w:sz w:val="24"/>
          <w:szCs w:val="24"/>
          <w:lang w:eastAsia="en-US"/>
        </w:rPr>
        <w:t xml:space="preserve"> </w:t>
      </w:r>
    </w:p>
    <w:bookmarkEnd w:id="17"/>
    <w:p w14:paraId="1FA4B3C7"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4B7FE6AD" w14:textId="26B1D033" w:rsidR="00D72544" w:rsidRPr="0016380B" w:rsidRDefault="00D72544"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Niezależnie od uprawnień z tytułu gwarancji Wykonawca udziela rękojmi za wady fizyczne na wykonane prace budowlane</w:t>
      </w:r>
      <w:r w:rsidR="00CE6426">
        <w:rPr>
          <w:rFonts w:ascii="Cambria" w:eastAsia="Calibri" w:hAnsi="Cambria"/>
          <w:sz w:val="24"/>
          <w:szCs w:val="24"/>
          <w:lang w:eastAsia="en-US"/>
        </w:rPr>
        <w:t xml:space="preserve">, </w:t>
      </w:r>
      <w:r w:rsidRPr="0016380B">
        <w:rPr>
          <w:rFonts w:ascii="Cambria" w:eastAsia="Calibri" w:hAnsi="Cambria"/>
          <w:sz w:val="24"/>
          <w:szCs w:val="24"/>
          <w:lang w:eastAsia="en-US"/>
        </w:rPr>
        <w:t xml:space="preserve">montażowe </w:t>
      </w:r>
      <w:r w:rsidR="00CE6426" w:rsidRPr="008629E1">
        <w:rPr>
          <w:rFonts w:ascii="Cambria" w:eastAsia="Calibri" w:hAnsi="Cambria"/>
          <w:color w:val="000000" w:themeColor="text1"/>
          <w:sz w:val="24"/>
          <w:szCs w:val="24"/>
          <w:lang w:eastAsia="en-US"/>
        </w:rPr>
        <w:t xml:space="preserve">i instalacyjne </w:t>
      </w:r>
      <w:r w:rsidRPr="008629E1">
        <w:rPr>
          <w:rFonts w:ascii="Cambria" w:eastAsia="Calibri" w:hAnsi="Cambria"/>
          <w:color w:val="000000" w:themeColor="text1"/>
          <w:sz w:val="24"/>
          <w:szCs w:val="24"/>
          <w:lang w:eastAsia="en-US"/>
        </w:rPr>
        <w:t>oraz zamontowane materiały i urządzenia</w:t>
      </w:r>
      <w:r w:rsidR="00CE6426" w:rsidRPr="008629E1">
        <w:rPr>
          <w:rFonts w:ascii="Cambria" w:eastAsia="Calibri" w:hAnsi="Cambria"/>
          <w:color w:val="000000" w:themeColor="text1"/>
          <w:sz w:val="24"/>
          <w:szCs w:val="24"/>
          <w:lang w:eastAsia="en-US"/>
        </w:rPr>
        <w:t xml:space="preserve"> oraz dostarczone materiały</w:t>
      </w:r>
      <w:r w:rsidRPr="008629E1">
        <w:rPr>
          <w:rFonts w:ascii="Cambria" w:eastAsia="Calibri" w:hAnsi="Cambria"/>
          <w:color w:val="000000" w:themeColor="text1"/>
          <w:sz w:val="24"/>
          <w:szCs w:val="24"/>
          <w:lang w:eastAsia="en-US"/>
        </w:rPr>
        <w:t xml:space="preserve"> </w:t>
      </w:r>
      <w:r w:rsidRPr="0016380B">
        <w:rPr>
          <w:rFonts w:ascii="Cambria" w:eastAsia="Calibri" w:hAnsi="Cambria"/>
          <w:sz w:val="24"/>
          <w:szCs w:val="24"/>
          <w:lang w:eastAsia="en-US"/>
        </w:rPr>
        <w:t>i zobowiązuje się do usunięcia wad fizycznych, jeżeli wady te ujawnią się w ciągu terminu określonego rękojmią (poprzez ich naprawę lub wymianę).</w:t>
      </w:r>
    </w:p>
    <w:p w14:paraId="4761ECC6" w14:textId="08626A39" w:rsidR="00A671E3" w:rsidRPr="000547C8"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547C8">
        <w:rPr>
          <w:rFonts w:ascii="Cambria" w:eastAsia="Calibri" w:hAnsi="Cambria"/>
          <w:sz w:val="24"/>
          <w:szCs w:val="24"/>
          <w:lang w:eastAsia="en-US"/>
        </w:rPr>
        <w:t>Wykonawca zobowiązuje się w dniu odbioru końcowego zapewnić Zamawiającego, w formie pisemnej, że wykonane roboty budowlane są wolne od wad fizycznych oraz wad jakościowych.</w:t>
      </w:r>
    </w:p>
    <w:p w14:paraId="12C53316" w14:textId="6DA65A4C"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CE6426" w:rsidRPr="008629E1">
        <w:rPr>
          <w:rFonts w:ascii="Cambria" w:eastAsia="Calibri" w:hAnsi="Cambria"/>
          <w:color w:val="000000" w:themeColor="text1"/>
          <w:sz w:val="24"/>
          <w:szCs w:val="24"/>
          <w:lang w:eastAsia="en-US"/>
        </w:rPr>
        <w:t>3</w:t>
      </w:r>
      <w:r w:rsidR="00C14A95" w:rsidRPr="008629E1">
        <w:rPr>
          <w:rFonts w:ascii="Cambria" w:eastAsia="Calibri" w:hAnsi="Cambria"/>
          <w:color w:val="000000" w:themeColor="text1"/>
          <w:sz w:val="24"/>
          <w:szCs w:val="24"/>
          <w:lang w:eastAsia="en-US"/>
        </w:rPr>
        <w:t>)</w:t>
      </w:r>
      <w:r w:rsidRPr="008629E1">
        <w:rPr>
          <w:rFonts w:ascii="Cambria" w:eastAsia="Calibri" w:hAnsi="Cambria"/>
          <w:color w:val="000000" w:themeColor="text1"/>
          <w:sz w:val="24"/>
          <w:szCs w:val="24"/>
          <w:lang w:eastAsia="en-US"/>
        </w:rPr>
        <w:t xml:space="preserve"> </w:t>
      </w:r>
      <w:r w:rsidRPr="0016380B">
        <w:rPr>
          <w:rFonts w:ascii="Cambria" w:eastAsia="Calibri" w:hAnsi="Cambria"/>
          <w:sz w:val="24"/>
          <w:szCs w:val="24"/>
          <w:lang w:eastAsia="en-US"/>
        </w:rPr>
        <w:t>umowy.</w:t>
      </w:r>
    </w:p>
    <w:p w14:paraId="32458D96"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Zamawiający może wykonywać uprawnienia z tytułu rękojmi za wady fizyczne, niezależnie od uprawnień wynikających z gwarancji.</w:t>
      </w:r>
    </w:p>
    <w:p w14:paraId="31558EFB"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14:paraId="3A5B04B5"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50D05F35" w14:textId="0F49BCE1"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hAnsi="Cambria"/>
          <w:sz w:val="24"/>
          <w:szCs w:val="24"/>
        </w:rPr>
        <w:t>Jeżeli Wykonawca nie usunie wad w terminie określonym w ust. 7</w:t>
      </w:r>
      <w:r w:rsidR="00B07EDD">
        <w:rPr>
          <w:rFonts w:ascii="Cambria" w:hAnsi="Cambria"/>
          <w:sz w:val="24"/>
          <w:szCs w:val="24"/>
        </w:rPr>
        <w:t xml:space="preserve"> </w:t>
      </w:r>
      <w:r w:rsidR="00B07EDD" w:rsidRPr="000547C8">
        <w:rPr>
          <w:rFonts w:ascii="Cambria" w:hAnsi="Cambria"/>
          <w:sz w:val="24"/>
          <w:szCs w:val="24"/>
        </w:rPr>
        <w:t>lub ust. 8</w:t>
      </w:r>
      <w:r w:rsidRPr="000547C8">
        <w:rPr>
          <w:rFonts w:ascii="Cambria" w:hAnsi="Cambria"/>
          <w:sz w:val="24"/>
          <w:szCs w:val="24"/>
        </w:rPr>
        <w:t>,</w:t>
      </w:r>
      <w:r w:rsidRPr="0016380B">
        <w:rPr>
          <w:rFonts w:ascii="Cambria" w:hAnsi="Cambria"/>
          <w:sz w:val="24"/>
          <w:szCs w:val="24"/>
        </w:rPr>
        <w:t xml:space="preserve"> Zamawiający może zlecić usunięcie ich stronie trzeciej na koszt i ryzyko Wykonawcy. W tym przypadku koszty usuwania wad będą pokrywane w pierwszej kolejności z kwoty zatrzymanej tytułem zabezpieczenia należytego wykonania Umowy. </w:t>
      </w:r>
    </w:p>
    <w:p w14:paraId="64E14AB8" w14:textId="5053CD06"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hAnsi="Cambria"/>
          <w:sz w:val="24"/>
          <w:szCs w:val="24"/>
        </w:rPr>
        <w:t xml:space="preserve">Zamawiający obciąży wykonawcę kosztami wykonania zastępczego, o którym mowa w ust. 9 Wykonawca jest zobowiązany zwrócić Zamawiającemu kwotę wykonania </w:t>
      </w:r>
      <w:r w:rsidRPr="0016380B">
        <w:rPr>
          <w:rFonts w:ascii="Cambria" w:hAnsi="Cambria"/>
          <w:sz w:val="24"/>
          <w:szCs w:val="24"/>
        </w:rPr>
        <w:lastRenderedPageBreak/>
        <w:t xml:space="preserve">zastępczego w ciągu 14 dni od dnia otrzymania wezwania do zapłaty pod rygorem naliczenia odsetek ustawowych za opóźnienie </w:t>
      </w:r>
      <w:r w:rsidR="00CE6426">
        <w:rPr>
          <w:rFonts w:ascii="Cambria" w:hAnsi="Cambria"/>
          <w:sz w:val="24"/>
          <w:szCs w:val="24"/>
        </w:rPr>
        <w:t>w</w:t>
      </w:r>
      <w:r w:rsidRPr="0016380B">
        <w:rPr>
          <w:rFonts w:ascii="Cambria" w:hAnsi="Cambria"/>
          <w:sz w:val="24"/>
          <w:szCs w:val="24"/>
        </w:rPr>
        <w:t xml:space="preserve"> transakcjach handlowych. </w:t>
      </w:r>
    </w:p>
    <w:p w14:paraId="31FC6636"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AE9F8A3"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Powiadomienie o wystąpieniu wady Zamawiający zgłasza Wykonawcy elektronicznie, na adres e-mail: …………………………………………</w:t>
      </w:r>
    </w:p>
    <w:p w14:paraId="3CF468F2"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przypadku nieusunięcia wad we wskazanym terminie, Zamawiający może usunąć wady na koszt i ryzyko Wykonawcy.</w:t>
      </w:r>
    </w:p>
    <w:p w14:paraId="076ADCB1"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Termin gwarancji ulega przedłużeniu o czas usunięcia wady, jeżeli powiadomienie o wystąpieniu wady nastąpiło jeszcze w czasie trwania gwarancji.</w:t>
      </w:r>
    </w:p>
    <w:p w14:paraId="29A11E6F" w14:textId="32972034"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16380B">
        <w:rPr>
          <w:rFonts w:ascii="Cambria" w:hAnsi="Cambria"/>
          <w:color w:val="000000"/>
          <w:sz w:val="24"/>
          <w:szCs w:val="24"/>
        </w:rPr>
        <w:t xml:space="preserve">Wykonawca odpowiada z tytułu rękojmi za wady fizyczne, jeżeli wada </w:t>
      </w:r>
      <w:r w:rsidRPr="0016380B">
        <w:rPr>
          <w:rFonts w:ascii="Cambria" w:hAnsi="Cambria"/>
          <w:color w:val="000000"/>
          <w:sz w:val="24"/>
          <w:szCs w:val="24"/>
          <w:shd w:val="clear" w:color="auto" w:fill="FFFFFF"/>
        </w:rPr>
        <w:t xml:space="preserve">fizyczna zostanie stwierdzona przed upływem </w:t>
      </w:r>
      <w:r w:rsidR="00672AAB" w:rsidRPr="0016380B">
        <w:rPr>
          <w:rFonts w:ascii="Cambria" w:hAnsi="Cambria"/>
          <w:sz w:val="24"/>
          <w:szCs w:val="24"/>
          <w:shd w:val="clear" w:color="auto" w:fill="FFFFFF"/>
        </w:rPr>
        <w:t xml:space="preserve">60 </w:t>
      </w:r>
      <w:r w:rsidRPr="0016380B">
        <w:rPr>
          <w:rFonts w:ascii="Cambria" w:hAnsi="Cambria"/>
          <w:color w:val="000000"/>
          <w:sz w:val="24"/>
          <w:szCs w:val="24"/>
          <w:shd w:val="clear" w:color="auto" w:fill="FFFFFF"/>
        </w:rPr>
        <w:t>miesięcy od dnia odbioru końcowego</w:t>
      </w:r>
      <w:r w:rsidRPr="0016380B">
        <w:rPr>
          <w:rFonts w:ascii="Cambria" w:hAnsi="Cambria"/>
          <w:color w:val="000000"/>
          <w:sz w:val="24"/>
          <w:szCs w:val="24"/>
        </w:rPr>
        <w:t xml:space="preserve">. </w:t>
      </w:r>
    </w:p>
    <w:p w14:paraId="251961A4" w14:textId="77777777" w:rsidR="00A671E3" w:rsidRPr="0016380B" w:rsidRDefault="00A671E3" w:rsidP="00F8631C">
      <w:pPr>
        <w:widowControl/>
        <w:numPr>
          <w:ilvl w:val="0"/>
          <w:numId w:val="24"/>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hAnsi="Cambria"/>
          <w:sz w:val="24"/>
          <w:szCs w:val="24"/>
        </w:rPr>
        <w:t>W okresie rękojmi i gwarancji jakości Wykonawca zobowiązany jest do pisemnego zawiadomienia Zamawiającego w terminie 7 dni o:</w:t>
      </w:r>
    </w:p>
    <w:p w14:paraId="59C397D5" w14:textId="77777777" w:rsidR="00A671E3" w:rsidRPr="0016380B" w:rsidRDefault="00A671E3" w:rsidP="00F8631C">
      <w:pPr>
        <w:pStyle w:val="Standard"/>
        <w:numPr>
          <w:ilvl w:val="0"/>
          <w:numId w:val="37"/>
        </w:numPr>
        <w:spacing w:line="276" w:lineRule="auto"/>
        <w:ind w:left="851" w:hanging="425"/>
        <w:jc w:val="both"/>
        <w:rPr>
          <w:rFonts w:ascii="Cambria" w:hAnsi="Cambria" w:cs="Calibri"/>
        </w:rPr>
      </w:pPr>
      <w:r w:rsidRPr="0016380B">
        <w:rPr>
          <w:rFonts w:ascii="Cambria" w:hAnsi="Cambria" w:cs="Calibri"/>
        </w:rPr>
        <w:t>zmianie siedziby lub nazwy Wykonawcy,</w:t>
      </w:r>
    </w:p>
    <w:p w14:paraId="3FA4BC9E" w14:textId="77777777" w:rsidR="00A671E3" w:rsidRPr="0016380B" w:rsidRDefault="00A671E3" w:rsidP="00F8631C">
      <w:pPr>
        <w:pStyle w:val="Standard"/>
        <w:numPr>
          <w:ilvl w:val="0"/>
          <w:numId w:val="37"/>
        </w:numPr>
        <w:spacing w:line="276" w:lineRule="auto"/>
        <w:ind w:left="851" w:hanging="425"/>
        <w:jc w:val="both"/>
        <w:rPr>
          <w:rFonts w:ascii="Cambria" w:hAnsi="Cambria" w:cs="Calibri"/>
        </w:rPr>
      </w:pPr>
      <w:r w:rsidRPr="0016380B">
        <w:rPr>
          <w:rFonts w:ascii="Cambria" w:hAnsi="Cambria" w:cs="Calibri"/>
        </w:rPr>
        <w:t>wszczęciu postępowania upadłościowego,</w:t>
      </w:r>
    </w:p>
    <w:p w14:paraId="2DE4C501" w14:textId="77777777" w:rsidR="00A671E3" w:rsidRPr="0016380B" w:rsidRDefault="00A671E3" w:rsidP="00F8631C">
      <w:pPr>
        <w:pStyle w:val="Standard"/>
        <w:numPr>
          <w:ilvl w:val="0"/>
          <w:numId w:val="37"/>
        </w:numPr>
        <w:spacing w:line="276" w:lineRule="auto"/>
        <w:ind w:left="851" w:hanging="425"/>
        <w:jc w:val="both"/>
        <w:rPr>
          <w:rFonts w:ascii="Cambria" w:hAnsi="Cambria" w:cs="Calibri"/>
        </w:rPr>
      </w:pPr>
      <w:r w:rsidRPr="0016380B">
        <w:rPr>
          <w:rFonts w:ascii="Cambria" w:hAnsi="Cambria" w:cs="Calibri"/>
        </w:rPr>
        <w:t>ogłoszeniu swojej likwidacji,</w:t>
      </w:r>
    </w:p>
    <w:p w14:paraId="3C667568" w14:textId="77777777" w:rsidR="00A671E3" w:rsidRPr="0016380B" w:rsidRDefault="00A671E3" w:rsidP="00F8631C">
      <w:pPr>
        <w:pStyle w:val="Standard"/>
        <w:numPr>
          <w:ilvl w:val="0"/>
          <w:numId w:val="37"/>
        </w:numPr>
        <w:spacing w:line="276" w:lineRule="auto"/>
        <w:ind w:left="851" w:hanging="425"/>
        <w:jc w:val="both"/>
        <w:rPr>
          <w:rFonts w:ascii="Cambria" w:hAnsi="Cambria" w:cs="Calibri"/>
        </w:rPr>
      </w:pPr>
      <w:r w:rsidRPr="0016380B">
        <w:rPr>
          <w:rFonts w:ascii="Cambria" w:hAnsi="Cambria" w:cs="Calibri"/>
        </w:rPr>
        <w:t>zawieszeniu działalności.</w:t>
      </w:r>
    </w:p>
    <w:p w14:paraId="4789D38E" w14:textId="77777777" w:rsidR="008629E1" w:rsidRDefault="008629E1" w:rsidP="008B182E">
      <w:pPr>
        <w:overflowPunct w:val="0"/>
        <w:autoSpaceDE w:val="0"/>
        <w:autoSpaceDN w:val="0"/>
        <w:spacing w:after="0"/>
        <w:rPr>
          <w:rFonts w:ascii="Cambria" w:eastAsia="Calibri" w:hAnsi="Cambria"/>
          <w:b/>
          <w:bCs/>
          <w:sz w:val="24"/>
          <w:szCs w:val="24"/>
        </w:rPr>
      </w:pPr>
    </w:p>
    <w:p w14:paraId="41B2D98B" w14:textId="1A158B33" w:rsidR="00A671E3" w:rsidRPr="0016380B" w:rsidRDefault="00A671E3" w:rsidP="00B83CE6">
      <w:pPr>
        <w:overflowPunct w:val="0"/>
        <w:autoSpaceDE w:val="0"/>
        <w:autoSpaceDN w:val="0"/>
        <w:spacing w:after="0"/>
        <w:ind w:left="426" w:hanging="426"/>
        <w:jc w:val="center"/>
        <w:rPr>
          <w:rFonts w:ascii="Cambria" w:eastAsia="Calibri" w:hAnsi="Cambria"/>
          <w:b/>
          <w:bCs/>
          <w:sz w:val="24"/>
          <w:szCs w:val="24"/>
        </w:rPr>
      </w:pPr>
      <w:r w:rsidRPr="0016380B">
        <w:rPr>
          <w:rFonts w:ascii="Cambria" w:eastAsia="Calibri" w:hAnsi="Cambria"/>
          <w:b/>
          <w:bCs/>
          <w:sz w:val="24"/>
          <w:szCs w:val="24"/>
        </w:rPr>
        <w:t>§ 1</w:t>
      </w:r>
      <w:r w:rsidR="00864239" w:rsidRPr="0016380B">
        <w:rPr>
          <w:rFonts w:ascii="Cambria" w:eastAsia="Calibri" w:hAnsi="Cambria"/>
          <w:b/>
          <w:bCs/>
          <w:sz w:val="24"/>
          <w:szCs w:val="24"/>
        </w:rPr>
        <w:t>2</w:t>
      </w:r>
    </w:p>
    <w:p w14:paraId="05507D45" w14:textId="77777777" w:rsidR="00A671E3" w:rsidRPr="0016380B" w:rsidRDefault="00A671E3" w:rsidP="00B83CE6">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Klauzula zatrudnienia</w:t>
      </w:r>
    </w:p>
    <w:p w14:paraId="7BE27663" w14:textId="1D21B622" w:rsidR="00A671E3" w:rsidRPr="0016380B" w:rsidRDefault="00A671E3" w:rsidP="00F8631C">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16380B">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bookmarkStart w:id="18" w:name="_Hlk201423424"/>
      <w:r w:rsidR="00864239" w:rsidRPr="0016380B">
        <w:rPr>
          <w:rFonts w:ascii="Cambria" w:eastAsia="Cambria" w:hAnsi="Cambria" w:cs="Cambria"/>
          <w:b/>
          <w:color w:val="000000"/>
          <w:sz w:val="24"/>
          <w:szCs w:val="24"/>
        </w:rPr>
        <w:t>wykonywanie prac fizycznych przy realizacji robót budowlanych, operatorzy sprzętu (nie dotyczy kierowników budowy i kierowników robót)</w:t>
      </w:r>
      <w:r w:rsidR="00E97CD5" w:rsidRPr="0016380B">
        <w:rPr>
          <w:rFonts w:ascii="Cambria" w:hAnsi="Cambria"/>
          <w:b/>
          <w:bCs/>
          <w:color w:val="000000"/>
          <w:sz w:val="24"/>
          <w:szCs w:val="24"/>
        </w:rPr>
        <w:t>.</w:t>
      </w:r>
    </w:p>
    <w:bookmarkEnd w:id="18"/>
    <w:p w14:paraId="39E4A841" w14:textId="77777777" w:rsidR="00A671E3" w:rsidRPr="0016380B"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16380B">
        <w:rPr>
          <w:rFonts w:ascii="Cambria" w:hAnsi="Cambria"/>
          <w:i/>
          <w:iCs/>
          <w:sz w:val="24"/>
          <w:szCs w:val="24"/>
        </w:rPr>
        <w:t>(</w:t>
      </w:r>
      <w:r w:rsidRPr="0016380B">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14:paraId="1D07B9DB" w14:textId="14D1FBA7" w:rsidR="00DD2A33" w:rsidRPr="0016380B" w:rsidRDefault="00DD2A33" w:rsidP="00F8631C">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hAnsi="Cambria"/>
          <w:sz w:val="24"/>
          <w:szCs w:val="24"/>
        </w:rPr>
        <w:t xml:space="preserve">W trakcie realizacji zamówienia </w:t>
      </w:r>
      <w:r w:rsidR="00B07EDD">
        <w:rPr>
          <w:rFonts w:ascii="Cambria" w:hAnsi="Cambria"/>
          <w:sz w:val="24"/>
          <w:szCs w:val="24"/>
        </w:rPr>
        <w:t>Z</w:t>
      </w:r>
      <w:r w:rsidRPr="0016380B">
        <w:rPr>
          <w:rFonts w:ascii="Cambria" w:hAnsi="Cambria"/>
          <w:sz w:val="24"/>
          <w:szCs w:val="24"/>
        </w:rPr>
        <w:t>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4C71C1FA" w14:textId="77777777" w:rsidR="00DD2A33" w:rsidRPr="0016380B" w:rsidRDefault="00DD2A33" w:rsidP="00F8631C">
      <w:pPr>
        <w:pStyle w:val="Akapitzlist"/>
        <w:numPr>
          <w:ilvl w:val="0"/>
          <w:numId w:val="35"/>
        </w:numPr>
        <w:ind w:hanging="294"/>
        <w:rPr>
          <w:rFonts w:ascii="Cambria" w:hAnsi="Cambria"/>
          <w:sz w:val="24"/>
          <w:szCs w:val="24"/>
        </w:rPr>
      </w:pPr>
      <w:r w:rsidRPr="0016380B">
        <w:rPr>
          <w:rFonts w:ascii="Cambria" w:hAnsi="Cambria"/>
          <w:sz w:val="24"/>
          <w:szCs w:val="24"/>
        </w:rPr>
        <w:t xml:space="preserve">żądania następujących oświadczeń i dokumentów: </w:t>
      </w:r>
    </w:p>
    <w:p w14:paraId="432B6F3C" w14:textId="77777777" w:rsidR="00DD2A33" w:rsidRPr="0016380B" w:rsidRDefault="00DD2A33" w:rsidP="00F8631C">
      <w:pPr>
        <w:pStyle w:val="Akapitzlist"/>
        <w:numPr>
          <w:ilvl w:val="0"/>
          <w:numId w:val="41"/>
        </w:numPr>
        <w:ind w:left="993" w:hanging="284"/>
        <w:rPr>
          <w:rFonts w:ascii="Cambria" w:hAnsi="Cambria"/>
          <w:sz w:val="24"/>
          <w:szCs w:val="24"/>
        </w:rPr>
      </w:pPr>
      <w:r w:rsidRPr="0016380B">
        <w:rPr>
          <w:rFonts w:ascii="Cambria" w:hAnsi="Cambria"/>
          <w:sz w:val="24"/>
          <w:szCs w:val="24"/>
        </w:rPr>
        <w:t>oświadczenia zatrudnionego pracownika,</w:t>
      </w:r>
    </w:p>
    <w:p w14:paraId="74571B59" w14:textId="77777777" w:rsidR="00DD2A33" w:rsidRPr="0016380B" w:rsidRDefault="00DD2A33" w:rsidP="00F8631C">
      <w:pPr>
        <w:pStyle w:val="Akapitzlist"/>
        <w:numPr>
          <w:ilvl w:val="0"/>
          <w:numId w:val="41"/>
        </w:numPr>
        <w:spacing w:after="0"/>
        <w:ind w:left="993" w:hanging="284"/>
        <w:rPr>
          <w:rFonts w:ascii="Cambria" w:hAnsi="Cambria"/>
          <w:sz w:val="24"/>
          <w:szCs w:val="24"/>
        </w:rPr>
      </w:pPr>
      <w:r w:rsidRPr="0016380B">
        <w:rPr>
          <w:rFonts w:ascii="Cambria" w:hAnsi="Cambria"/>
          <w:sz w:val="24"/>
          <w:szCs w:val="24"/>
        </w:rPr>
        <w:t>oświadczenia wykonawcy lub podwykonawcy o zatrudnieniu pracownika na podstawie umowy o pracę,</w:t>
      </w:r>
    </w:p>
    <w:p w14:paraId="4CC11B45" w14:textId="77777777" w:rsidR="00DD2A33" w:rsidRPr="0016380B" w:rsidRDefault="00DD2A33" w:rsidP="00F8631C">
      <w:pPr>
        <w:pStyle w:val="Akapitzlist"/>
        <w:numPr>
          <w:ilvl w:val="0"/>
          <w:numId w:val="41"/>
        </w:numPr>
        <w:spacing w:after="0"/>
        <w:ind w:left="993" w:hanging="284"/>
        <w:rPr>
          <w:rFonts w:ascii="Cambria" w:hAnsi="Cambria"/>
          <w:sz w:val="24"/>
          <w:szCs w:val="24"/>
        </w:rPr>
      </w:pPr>
      <w:r w:rsidRPr="0016380B">
        <w:rPr>
          <w:rFonts w:ascii="Cambria" w:hAnsi="Cambria"/>
          <w:sz w:val="24"/>
          <w:szCs w:val="24"/>
        </w:rPr>
        <w:lastRenderedPageBreak/>
        <w:t>poświadczonej za zgodność z oryginałem kopii umowy o pracę zatrudnionego pracownika,</w:t>
      </w:r>
    </w:p>
    <w:p w14:paraId="5CB97F6B" w14:textId="283C34AD" w:rsidR="00DD2A33" w:rsidRPr="006E7C89" w:rsidRDefault="00DD2A33" w:rsidP="00F8631C">
      <w:pPr>
        <w:pStyle w:val="Akapitzlist"/>
        <w:numPr>
          <w:ilvl w:val="0"/>
          <w:numId w:val="41"/>
        </w:numPr>
        <w:spacing w:after="0"/>
        <w:ind w:left="993" w:hanging="284"/>
        <w:rPr>
          <w:rFonts w:ascii="Cambria" w:hAnsi="Cambria"/>
          <w:sz w:val="24"/>
          <w:szCs w:val="24"/>
        </w:rPr>
      </w:pPr>
      <w:r w:rsidRPr="0016380B">
        <w:rPr>
          <w:rFonts w:ascii="Cambria" w:hAnsi="Cambria"/>
          <w:sz w:val="24"/>
          <w:szCs w:val="24"/>
        </w:rPr>
        <w:t xml:space="preserve">innych dokumentów </w:t>
      </w:r>
      <w:r w:rsidRPr="006E7C89">
        <w:rPr>
          <w:rFonts w:ascii="Cambria" w:hAnsi="Cambria"/>
          <w:sz w:val="24"/>
          <w:szCs w:val="24"/>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35A137F" w14:textId="77777777" w:rsidR="00DD2A33" w:rsidRPr="0016380B" w:rsidRDefault="00DD2A33" w:rsidP="00F8631C">
      <w:pPr>
        <w:pStyle w:val="gmail-msolistparagraph"/>
        <w:numPr>
          <w:ilvl w:val="0"/>
          <w:numId w:val="35"/>
        </w:numPr>
        <w:spacing w:before="0" w:beforeAutospacing="0" w:after="0" w:afterAutospacing="0" w:line="276" w:lineRule="auto"/>
        <w:ind w:left="709" w:hanging="283"/>
        <w:jc w:val="both"/>
        <w:rPr>
          <w:rFonts w:ascii="Cambria" w:hAnsi="Cambria" w:cs="Calibri"/>
        </w:rPr>
      </w:pPr>
      <w:r w:rsidRPr="0016380B">
        <w:rPr>
          <w:rFonts w:ascii="Cambria" w:hAnsi="Cambria" w:cs="Calibri"/>
        </w:rPr>
        <w:t>żądania wyjaśnień w przypadku wątpliwości w zakresie potwierdzenia spełniania ww. wymogów,</w:t>
      </w:r>
    </w:p>
    <w:p w14:paraId="41AAD0FE" w14:textId="77777777" w:rsidR="00DD2A33" w:rsidRPr="0016380B" w:rsidRDefault="00DD2A33" w:rsidP="00F8631C">
      <w:pPr>
        <w:pStyle w:val="gmail-msolistparagraph"/>
        <w:numPr>
          <w:ilvl w:val="0"/>
          <w:numId w:val="35"/>
        </w:numPr>
        <w:spacing w:before="0" w:beforeAutospacing="0" w:after="0" w:afterAutospacing="0" w:line="276" w:lineRule="auto"/>
        <w:ind w:left="709" w:hanging="283"/>
        <w:jc w:val="both"/>
        <w:rPr>
          <w:rFonts w:ascii="Cambria" w:hAnsi="Cambria" w:cs="Calibri"/>
        </w:rPr>
      </w:pPr>
      <w:r w:rsidRPr="0016380B">
        <w:rPr>
          <w:rFonts w:ascii="Cambria" w:hAnsi="Cambria" w:cs="Calibri"/>
        </w:rPr>
        <w:t>przeprowadzania kontroli na miejscu wykonywania świadczenia.</w:t>
      </w:r>
    </w:p>
    <w:p w14:paraId="512082A7" w14:textId="77777777" w:rsidR="00DD2A33" w:rsidRPr="0016380B" w:rsidRDefault="00DD2A33" w:rsidP="00F8631C">
      <w:pPr>
        <w:widowControl/>
        <w:numPr>
          <w:ilvl w:val="0"/>
          <w:numId w:val="25"/>
        </w:numPr>
        <w:suppressAutoHyphens w:val="0"/>
        <w:autoSpaceDE w:val="0"/>
        <w:autoSpaceDN w:val="0"/>
        <w:spacing w:after="0"/>
        <w:ind w:left="426" w:hanging="426"/>
        <w:contextualSpacing/>
        <w:textAlignment w:val="auto"/>
        <w:rPr>
          <w:rFonts w:ascii="Cambria" w:hAnsi="Cambria"/>
          <w:sz w:val="24"/>
          <w:szCs w:val="24"/>
        </w:rPr>
      </w:pPr>
      <w:r w:rsidRPr="0016380B">
        <w:rPr>
          <w:rFonts w:ascii="Cambria" w:eastAsia="Calibri" w:hAnsi="Cambria"/>
          <w:sz w:val="24"/>
          <w:szCs w:val="24"/>
        </w:rPr>
        <w:t>Wykonawca zobowiązany jest do informowania Zamawiającego o każdym przypadku zmiany sposobu zatrudnienia osób wykonujących ww. czynności nie później niż w terminie 5 dni od dokonania takiej zmiany.</w:t>
      </w:r>
    </w:p>
    <w:p w14:paraId="67412D76" w14:textId="171CB7F0" w:rsidR="00DD2A33" w:rsidRPr="0016380B" w:rsidRDefault="00DD2A33" w:rsidP="00F8631C">
      <w:pPr>
        <w:pStyle w:val="gmail-msolistparagraph"/>
        <w:numPr>
          <w:ilvl w:val="0"/>
          <w:numId w:val="25"/>
        </w:numPr>
        <w:spacing w:before="0" w:beforeAutospacing="0" w:after="0" w:afterAutospacing="0" w:line="276" w:lineRule="auto"/>
        <w:ind w:left="426" w:hanging="426"/>
        <w:jc w:val="both"/>
        <w:rPr>
          <w:rFonts w:ascii="Cambria" w:hAnsi="Cambria" w:cs="Calibri"/>
        </w:rPr>
      </w:pPr>
      <w:r w:rsidRPr="0016380B">
        <w:rPr>
          <w:rFonts w:ascii="Cambria" w:hAnsi="Cambria" w:cs="Calibri"/>
        </w:rPr>
        <w:t xml:space="preserve">W przypadku uzasadnionych wątpliwości co do przestrzegania prawa pracy przez </w:t>
      </w:r>
      <w:r w:rsidR="006E7C89">
        <w:rPr>
          <w:rFonts w:ascii="Cambria" w:hAnsi="Cambria" w:cs="Calibri"/>
        </w:rPr>
        <w:t>W</w:t>
      </w:r>
      <w:r w:rsidRPr="0016380B">
        <w:rPr>
          <w:rFonts w:ascii="Cambria" w:hAnsi="Cambria" w:cs="Calibri"/>
        </w:rPr>
        <w:t>ykonawcę lub podwykonawcę, zamawiający może zwrócić się o przeprowadzenie kontroli przez Państwową Inspekcję Pracy.</w:t>
      </w:r>
    </w:p>
    <w:p w14:paraId="4A79FE2E" w14:textId="1993BB74" w:rsidR="00DD2A33" w:rsidRPr="0016380B" w:rsidRDefault="00DD2A33" w:rsidP="00F8631C">
      <w:pPr>
        <w:pStyle w:val="gmail-msolistparagraph"/>
        <w:numPr>
          <w:ilvl w:val="0"/>
          <w:numId w:val="25"/>
        </w:numPr>
        <w:spacing w:before="0" w:beforeAutospacing="0" w:after="0" w:afterAutospacing="0" w:line="276" w:lineRule="auto"/>
        <w:ind w:left="426" w:hanging="426"/>
        <w:jc w:val="both"/>
        <w:rPr>
          <w:rFonts w:ascii="Cambria" w:hAnsi="Cambria" w:cs="Calibri"/>
        </w:rPr>
      </w:pPr>
      <w:r w:rsidRPr="0016380B">
        <w:rPr>
          <w:rFonts w:ascii="Cambria" w:hAnsi="Cambria" w:cs="Calibri"/>
        </w:rPr>
        <w:t xml:space="preserve">W trakcie realizacji zamówienia na każde wezwanie </w:t>
      </w:r>
      <w:r w:rsidR="006E7C89">
        <w:rPr>
          <w:rFonts w:ascii="Cambria" w:hAnsi="Cambria" w:cs="Calibri"/>
        </w:rPr>
        <w:t>Z</w:t>
      </w:r>
      <w:r w:rsidRPr="0016380B">
        <w:rPr>
          <w:rFonts w:ascii="Cambria" w:hAnsi="Cambria" w:cs="Calibri"/>
        </w:rPr>
        <w:t xml:space="preserve">amawiającego w wyznaczonym w tym wezwaniu terminie </w:t>
      </w:r>
      <w:r w:rsidR="006E7C89">
        <w:rPr>
          <w:rFonts w:ascii="Cambria" w:hAnsi="Cambria" w:cs="Calibri"/>
        </w:rPr>
        <w:t>W</w:t>
      </w:r>
      <w:r w:rsidRPr="0016380B">
        <w:rPr>
          <w:rFonts w:ascii="Cambria" w:hAnsi="Cambria" w:cs="Calibri"/>
        </w:rPr>
        <w:t xml:space="preserve">ykonawca przedłoży </w:t>
      </w:r>
      <w:r w:rsidR="006E7C89">
        <w:rPr>
          <w:rFonts w:ascii="Cambria" w:hAnsi="Cambria" w:cs="Calibri"/>
        </w:rPr>
        <w:t>Z</w:t>
      </w:r>
      <w:r w:rsidRPr="0016380B">
        <w:rPr>
          <w:rFonts w:ascii="Cambria" w:hAnsi="Cambria" w:cs="Calibri"/>
        </w:rPr>
        <w:t>amawiającemu aktualne dokumenty wskazane w ust. 2.</w:t>
      </w:r>
    </w:p>
    <w:p w14:paraId="4518FD48" w14:textId="13E7966A" w:rsidR="00DD2A33" w:rsidRPr="0016380B" w:rsidRDefault="00DD2A33" w:rsidP="00F8631C">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16380B">
        <w:rPr>
          <w:rFonts w:ascii="Cambria" w:eastAsia="Calibri" w:hAnsi="Cambria"/>
          <w:sz w:val="24"/>
          <w:szCs w:val="24"/>
        </w:rPr>
        <w:t>W przypadku niewywiązania się z obowiązków, o których mowa w ust. 1-3 lub</w:t>
      </w:r>
      <w:r w:rsidR="00B36352" w:rsidRPr="0016380B">
        <w:rPr>
          <w:rFonts w:ascii="Cambria" w:eastAsia="Calibri" w:hAnsi="Cambria"/>
          <w:sz w:val="24"/>
          <w:szCs w:val="24"/>
        </w:rPr>
        <w:t xml:space="preserve"> </w:t>
      </w:r>
      <w:r w:rsidRPr="0016380B">
        <w:rPr>
          <w:rFonts w:ascii="Cambria" w:eastAsia="Calibri" w:hAnsi="Cambria"/>
          <w:sz w:val="24"/>
          <w:szCs w:val="24"/>
        </w:rPr>
        <w:t>5, Wykonawca zobowiązany będzie do zapłaty właściwej kary umownej wskazanej</w:t>
      </w:r>
      <w:r w:rsidRPr="0016380B">
        <w:rPr>
          <w:rFonts w:ascii="Cambria" w:eastAsia="Calibri" w:hAnsi="Cambria"/>
          <w:sz w:val="24"/>
          <w:szCs w:val="24"/>
        </w:rPr>
        <w:br/>
        <w:t>w § 13 umowy.</w:t>
      </w:r>
    </w:p>
    <w:p w14:paraId="6AB99370" w14:textId="77777777" w:rsidR="00DD2A33" w:rsidRDefault="00DD2A33" w:rsidP="00F8631C">
      <w:pPr>
        <w:widowControl/>
        <w:numPr>
          <w:ilvl w:val="0"/>
          <w:numId w:val="25"/>
        </w:numPr>
        <w:suppressAutoHyphens w:val="0"/>
        <w:autoSpaceDE w:val="0"/>
        <w:autoSpaceDN w:val="0"/>
        <w:spacing w:after="0"/>
        <w:ind w:left="426" w:hanging="426"/>
        <w:contextualSpacing/>
        <w:textAlignment w:val="auto"/>
        <w:rPr>
          <w:rFonts w:ascii="Cambria" w:eastAsia="Calibri" w:hAnsi="Cambria"/>
          <w:sz w:val="24"/>
          <w:szCs w:val="24"/>
        </w:rPr>
      </w:pPr>
      <w:r w:rsidRPr="0016380B">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52184E2" w14:textId="77777777" w:rsidR="00126053" w:rsidRPr="0016380B" w:rsidRDefault="00126053" w:rsidP="009E3A9D">
      <w:pPr>
        <w:widowControl/>
        <w:suppressAutoHyphens w:val="0"/>
        <w:autoSpaceDE w:val="0"/>
        <w:autoSpaceDN w:val="0"/>
        <w:spacing w:after="0"/>
        <w:ind w:left="426"/>
        <w:contextualSpacing/>
        <w:textAlignment w:val="auto"/>
        <w:rPr>
          <w:rFonts w:ascii="Cambria" w:eastAsia="Calibri" w:hAnsi="Cambria"/>
          <w:sz w:val="24"/>
          <w:szCs w:val="24"/>
        </w:rPr>
      </w:pPr>
    </w:p>
    <w:p w14:paraId="1FAB8578" w14:textId="77777777" w:rsidR="004B6113" w:rsidRPr="0016380B" w:rsidRDefault="004B6113" w:rsidP="004B6113">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16380B">
        <w:rPr>
          <w:rFonts w:ascii="Cambria" w:eastAsia="Calibri" w:hAnsi="Cambria"/>
          <w:b/>
          <w:bCs/>
          <w:color w:val="000000"/>
          <w:sz w:val="24"/>
          <w:szCs w:val="24"/>
          <w:lang w:eastAsia="en-US"/>
        </w:rPr>
        <w:t>§ 13</w:t>
      </w:r>
    </w:p>
    <w:p w14:paraId="122C179A" w14:textId="77777777" w:rsidR="004B6113" w:rsidRPr="0016380B" w:rsidRDefault="004B6113" w:rsidP="004B6113">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16380B">
        <w:rPr>
          <w:rFonts w:ascii="Cambria" w:eastAsia="Calibri" w:hAnsi="Cambria"/>
          <w:b/>
          <w:bCs/>
          <w:color w:val="000000"/>
          <w:sz w:val="24"/>
          <w:szCs w:val="24"/>
          <w:lang w:eastAsia="en-US"/>
        </w:rPr>
        <w:t>Kary umowne</w:t>
      </w:r>
    </w:p>
    <w:p w14:paraId="40921B9A" w14:textId="77777777" w:rsidR="004B6113" w:rsidRPr="0016380B" w:rsidRDefault="004B6113"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Wykonawca zobowiązany jest do zapłaty Zamawiającemu kar umownych                           w następujących przypadkach:</w:t>
      </w:r>
    </w:p>
    <w:p w14:paraId="4039C6AD" w14:textId="77A3171B"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u w:val="single"/>
          <w:lang w:eastAsia="en-US"/>
        </w:rPr>
      </w:pPr>
      <w:r w:rsidRPr="0016380B">
        <w:rPr>
          <w:rFonts w:ascii="Cambria" w:eastAsia="Calibri" w:hAnsi="Cambria"/>
          <w:color w:val="000000"/>
          <w:sz w:val="24"/>
          <w:szCs w:val="24"/>
          <w:lang w:eastAsia="en-US"/>
        </w:rPr>
        <w:t xml:space="preserve">za zwłokę w wykonaniu przedmiotu umowy – w wysokości </w:t>
      </w:r>
      <w:r w:rsidRPr="00126053">
        <w:rPr>
          <w:rFonts w:ascii="Cambria" w:eastAsia="Calibri" w:hAnsi="Cambria"/>
          <w:color w:val="000000"/>
          <w:sz w:val="24"/>
          <w:szCs w:val="24"/>
          <w:lang w:eastAsia="en-US"/>
        </w:rPr>
        <w:t>0,</w:t>
      </w:r>
      <w:r w:rsidR="000024FE" w:rsidRPr="00126053">
        <w:rPr>
          <w:rFonts w:ascii="Cambria" w:eastAsia="Calibri" w:hAnsi="Cambria"/>
          <w:color w:val="000000"/>
          <w:sz w:val="24"/>
          <w:szCs w:val="24"/>
          <w:lang w:eastAsia="en-US"/>
        </w:rPr>
        <w:t>05</w:t>
      </w:r>
      <w:r w:rsidRPr="00126053">
        <w:rPr>
          <w:rFonts w:ascii="Cambria" w:eastAsia="Calibri" w:hAnsi="Cambria"/>
          <w:color w:val="000000"/>
          <w:sz w:val="24"/>
          <w:szCs w:val="24"/>
          <w:lang w:eastAsia="en-US"/>
        </w:rPr>
        <w:t>%</w:t>
      </w:r>
      <w:r w:rsidRPr="0016380B">
        <w:rPr>
          <w:rFonts w:ascii="Cambria" w:eastAsia="Calibri" w:hAnsi="Cambria"/>
          <w:color w:val="000000"/>
          <w:sz w:val="24"/>
          <w:szCs w:val="24"/>
          <w:lang w:eastAsia="en-US"/>
        </w:rPr>
        <w:t xml:space="preserve"> wynagrodzenia umownego brutto, o którym mowa § 3 ust. 1 umowy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dzień zwłoki, liczony od terminu określonego w § 2 ust. 1 umowy,</w:t>
      </w:r>
    </w:p>
    <w:p w14:paraId="0387ABA0" w14:textId="0D85D8FD"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za zwłokę w usuwaniu wad lub usterek w przedmiocie zamówienia, </w:t>
      </w:r>
      <w:r w:rsidRPr="0016380B">
        <w:rPr>
          <w:rFonts w:ascii="Cambria" w:eastAsia="Calibri" w:hAnsi="Cambria"/>
          <w:color w:val="000000"/>
          <w:sz w:val="24"/>
          <w:szCs w:val="24"/>
          <w:lang w:eastAsia="en-US"/>
        </w:rPr>
        <w:br/>
        <w:t xml:space="preserve">o których mowa w § 6 ust. </w:t>
      </w:r>
      <w:r w:rsidR="00840E4D" w:rsidRPr="008629E1">
        <w:rPr>
          <w:rFonts w:ascii="Cambria" w:eastAsia="Calibri" w:hAnsi="Cambria"/>
          <w:color w:val="000000" w:themeColor="text1"/>
          <w:sz w:val="24"/>
          <w:szCs w:val="24"/>
          <w:lang w:eastAsia="en-US"/>
        </w:rPr>
        <w:t>9</w:t>
      </w:r>
      <w:r w:rsidRPr="0016380B">
        <w:rPr>
          <w:rFonts w:ascii="Cambria" w:eastAsia="Calibri" w:hAnsi="Cambria"/>
          <w:color w:val="000000"/>
          <w:sz w:val="24"/>
          <w:szCs w:val="24"/>
          <w:lang w:eastAsia="en-US"/>
        </w:rPr>
        <w:t xml:space="preserve"> pkt </w:t>
      </w:r>
      <w:r w:rsidR="00840E4D" w:rsidRPr="008629E1">
        <w:rPr>
          <w:rFonts w:ascii="Cambria" w:eastAsia="Calibri" w:hAnsi="Cambria"/>
          <w:color w:val="000000" w:themeColor="text1"/>
          <w:sz w:val="24"/>
          <w:szCs w:val="24"/>
          <w:lang w:eastAsia="en-US"/>
        </w:rPr>
        <w:t>1-</w:t>
      </w:r>
      <w:r w:rsidRPr="0016380B">
        <w:rPr>
          <w:rFonts w:ascii="Cambria" w:eastAsia="Calibri" w:hAnsi="Cambria"/>
          <w:color w:val="000000"/>
          <w:sz w:val="24"/>
          <w:szCs w:val="24"/>
          <w:lang w:eastAsia="en-US"/>
        </w:rPr>
        <w:t xml:space="preserve">2) umowy – w </w:t>
      </w:r>
      <w:r w:rsidRPr="00126053">
        <w:rPr>
          <w:rFonts w:ascii="Cambria" w:eastAsia="Calibri" w:hAnsi="Cambria"/>
          <w:color w:val="000000"/>
          <w:sz w:val="24"/>
          <w:szCs w:val="24"/>
          <w:lang w:eastAsia="en-US"/>
        </w:rPr>
        <w:t>wysokości 0,</w:t>
      </w:r>
      <w:r w:rsidR="000024FE" w:rsidRPr="00126053">
        <w:rPr>
          <w:rFonts w:ascii="Cambria" w:eastAsia="Calibri" w:hAnsi="Cambria"/>
          <w:color w:val="000000"/>
          <w:sz w:val="24"/>
          <w:szCs w:val="24"/>
          <w:lang w:eastAsia="en-US"/>
        </w:rPr>
        <w:t>05</w:t>
      </w:r>
      <w:r w:rsidRPr="00126053">
        <w:rPr>
          <w:rFonts w:ascii="Cambria" w:eastAsia="Calibri" w:hAnsi="Cambria"/>
          <w:color w:val="000000"/>
          <w:sz w:val="24"/>
          <w:szCs w:val="24"/>
          <w:lang w:eastAsia="en-US"/>
        </w:rPr>
        <w:t xml:space="preserve"> %</w:t>
      </w:r>
      <w:r w:rsidRPr="0016380B">
        <w:rPr>
          <w:rFonts w:ascii="Cambria" w:eastAsia="Calibri" w:hAnsi="Cambria"/>
          <w:color w:val="000000"/>
          <w:sz w:val="24"/>
          <w:szCs w:val="24"/>
          <w:lang w:eastAsia="en-US"/>
        </w:rPr>
        <w:t xml:space="preserve"> wynagrodzenia umownego brutto, o którym mowa § 3 ust. 1 umowy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dzień zwłoki, liczony od terminu wyznaczonego przez Zamawiającego na usunięcie wad lub usterek,</w:t>
      </w:r>
    </w:p>
    <w:p w14:paraId="06CFC543" w14:textId="59D0B61D"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lastRenderedPageBreak/>
        <w:t xml:space="preserve">za zwłokę w usuwaniu wad fizycznych lub gwarancyjnych – w wysokości </w:t>
      </w:r>
      <w:r w:rsidRPr="00126053">
        <w:rPr>
          <w:rFonts w:ascii="Cambria" w:eastAsia="Calibri" w:hAnsi="Cambria"/>
          <w:color w:val="000000"/>
          <w:sz w:val="24"/>
          <w:szCs w:val="24"/>
          <w:lang w:eastAsia="en-US"/>
        </w:rPr>
        <w:t>0,</w:t>
      </w:r>
      <w:r w:rsidR="000024FE" w:rsidRPr="00126053">
        <w:rPr>
          <w:rFonts w:ascii="Cambria" w:eastAsia="Calibri" w:hAnsi="Cambria"/>
          <w:color w:val="000000"/>
          <w:sz w:val="24"/>
          <w:szCs w:val="24"/>
          <w:lang w:eastAsia="en-US"/>
        </w:rPr>
        <w:t>03</w:t>
      </w:r>
      <w:r w:rsidRPr="00126053">
        <w:rPr>
          <w:rFonts w:ascii="Cambria" w:eastAsia="Calibri" w:hAnsi="Cambria"/>
          <w:color w:val="000000"/>
          <w:sz w:val="24"/>
          <w:szCs w:val="24"/>
          <w:lang w:eastAsia="en-US"/>
        </w:rPr>
        <w:t>%</w:t>
      </w:r>
      <w:r w:rsidRPr="0016380B">
        <w:rPr>
          <w:rFonts w:ascii="Cambria" w:eastAsia="Calibri" w:hAnsi="Cambria"/>
          <w:color w:val="000000"/>
          <w:sz w:val="24"/>
          <w:szCs w:val="24"/>
          <w:lang w:eastAsia="en-US"/>
        </w:rPr>
        <w:t xml:space="preserve"> wynagrodzenia umownego brutto, o którym mowa § 3 ust. 1 umowy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 xml:space="preserve">dzień zwłoki, liczonej od terminu wyznaczonego przez Zamawiającego na usunięcie wad i usterek zgodnie z § 11 ust. 7 lub ust. 8, </w:t>
      </w:r>
    </w:p>
    <w:p w14:paraId="7A11204D" w14:textId="6AA4A29E" w:rsidR="00840E4D"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F81801">
        <w:rPr>
          <w:rFonts w:ascii="Cambria" w:eastAsia="Calibri" w:hAnsi="Cambria"/>
          <w:sz w:val="24"/>
          <w:szCs w:val="24"/>
          <w:lang w:eastAsia="en-US"/>
        </w:rPr>
        <w:t>w każdym przypadku braku zapłaty należnego wynagrodzenia podwykonawcom lub dalszym podwykonawcom, którego skutkiem będzie bezpośrednia zapłata, o której mowa w § 5 ust.</w:t>
      </w:r>
      <w:r w:rsidR="004C781E">
        <w:rPr>
          <w:rFonts w:ascii="Cambria" w:eastAsia="Calibri" w:hAnsi="Cambria"/>
          <w:sz w:val="24"/>
          <w:szCs w:val="24"/>
          <w:lang w:eastAsia="en-US"/>
        </w:rPr>
        <w:t xml:space="preserve"> 6</w:t>
      </w:r>
      <w:r w:rsidRPr="00F81801">
        <w:rPr>
          <w:rFonts w:ascii="Cambria" w:eastAsia="Calibri" w:hAnsi="Cambria"/>
          <w:sz w:val="24"/>
          <w:szCs w:val="24"/>
          <w:lang w:eastAsia="en-US"/>
        </w:rPr>
        <w:t xml:space="preserve"> umowy – w wysokości  5 000,00 zł. </w:t>
      </w:r>
    </w:p>
    <w:p w14:paraId="7A4E24D4" w14:textId="00106BC6" w:rsidR="009E3A9D" w:rsidRPr="00FB6CEE" w:rsidRDefault="009E3A9D"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840E4D">
        <w:rPr>
          <w:rFonts w:ascii="Cambria" w:eastAsia="Calibri" w:hAnsi="Cambria"/>
          <w:sz w:val="24"/>
          <w:szCs w:val="24"/>
          <w:lang w:eastAsia="en-US"/>
        </w:rPr>
        <w:t xml:space="preserve">za brak zapłaty wynagrodzenia należnego podwykonawcom lub dalszym podwykonawcom z tytułu zmiany wysokości wynagrodzenia o której mowa w § </w:t>
      </w:r>
      <w:r w:rsidR="00A81E10" w:rsidRPr="00840E4D">
        <w:rPr>
          <w:rFonts w:ascii="Cambria" w:eastAsia="Calibri" w:hAnsi="Cambria"/>
          <w:sz w:val="24"/>
          <w:szCs w:val="24"/>
          <w:lang w:eastAsia="en-US"/>
        </w:rPr>
        <w:t>16</w:t>
      </w:r>
      <w:r w:rsidRPr="00840E4D">
        <w:rPr>
          <w:rFonts w:ascii="Cambria" w:eastAsia="Calibri" w:hAnsi="Cambria"/>
          <w:sz w:val="24"/>
          <w:szCs w:val="24"/>
          <w:lang w:eastAsia="en-US"/>
        </w:rPr>
        <w:t xml:space="preserve">a Umowy - </w:t>
      </w:r>
      <w:r w:rsidR="00840E4D" w:rsidRPr="004C781E">
        <w:rPr>
          <w:rFonts w:ascii="Cambria" w:eastAsia="Calibri" w:hAnsi="Cambria"/>
          <w:color w:val="000000" w:themeColor="text1"/>
          <w:sz w:val="24"/>
          <w:szCs w:val="24"/>
          <w:lang w:eastAsia="en-US"/>
        </w:rPr>
        <w:t>w wysokości 1.000,00 zł za każdy stwierdzony przypadek,</w:t>
      </w:r>
    </w:p>
    <w:p w14:paraId="717C4262" w14:textId="4A87F207" w:rsidR="00FB6CEE" w:rsidRPr="00840E4D" w:rsidRDefault="00FB6CEE"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FB6CEE">
        <w:rPr>
          <w:rFonts w:ascii="Cambria" w:eastAsia="Calibri" w:hAnsi="Cambria"/>
          <w:sz w:val="24"/>
          <w:szCs w:val="24"/>
          <w:lang w:eastAsia="en-US"/>
        </w:rPr>
        <w:t xml:space="preserve">za nieterminową zapłatę wynagrodzenia należnego podwykonawcom lub dalszym podwykonawcom z tytułu zmiany wysokości wynagrodzenia o której mowa w § </w:t>
      </w:r>
      <w:r>
        <w:rPr>
          <w:rFonts w:ascii="Cambria" w:eastAsia="Calibri" w:hAnsi="Cambria"/>
          <w:sz w:val="24"/>
          <w:szCs w:val="24"/>
          <w:lang w:eastAsia="en-US"/>
        </w:rPr>
        <w:t>16</w:t>
      </w:r>
      <w:r w:rsidRPr="00FB6CEE">
        <w:rPr>
          <w:rFonts w:ascii="Cambria" w:eastAsia="Calibri" w:hAnsi="Cambria"/>
          <w:sz w:val="24"/>
          <w:szCs w:val="24"/>
          <w:lang w:eastAsia="en-US"/>
        </w:rPr>
        <w:t xml:space="preserve">a Umowy - w wysokości 0,25 % wynagrodzenia </w:t>
      </w:r>
      <w:r>
        <w:rPr>
          <w:rFonts w:ascii="Cambria" w:eastAsia="Calibri" w:hAnsi="Cambria"/>
          <w:sz w:val="24"/>
          <w:szCs w:val="24"/>
          <w:lang w:eastAsia="en-US"/>
        </w:rPr>
        <w:t>brutto,</w:t>
      </w:r>
      <w:r w:rsidRPr="00FB6CEE">
        <w:rPr>
          <w:rFonts w:ascii="Cambria" w:eastAsia="Calibri" w:hAnsi="Cambria"/>
          <w:sz w:val="24"/>
          <w:szCs w:val="24"/>
          <w:lang w:eastAsia="en-US"/>
        </w:rPr>
        <w:t xml:space="preserve"> określonego w § </w:t>
      </w:r>
      <w:r>
        <w:rPr>
          <w:rFonts w:ascii="Cambria" w:eastAsia="Calibri" w:hAnsi="Cambria"/>
          <w:sz w:val="24"/>
          <w:szCs w:val="24"/>
          <w:lang w:eastAsia="en-US"/>
        </w:rPr>
        <w:t>3</w:t>
      </w:r>
      <w:r w:rsidRPr="00FB6CEE">
        <w:rPr>
          <w:rFonts w:ascii="Cambria" w:eastAsia="Calibri" w:hAnsi="Cambria"/>
          <w:sz w:val="24"/>
          <w:szCs w:val="24"/>
          <w:lang w:eastAsia="en-US"/>
        </w:rPr>
        <w:t xml:space="preserve"> ust. 1 Umowy, za każdy rozpoczęty dzień zwłoki w zapłacie, </w:t>
      </w:r>
      <w:r w:rsidR="00AE5A14">
        <w:rPr>
          <w:rFonts w:ascii="Cambria" w:eastAsia="Calibri" w:hAnsi="Cambria"/>
          <w:sz w:val="24"/>
          <w:szCs w:val="24"/>
          <w:lang w:eastAsia="en-US"/>
        </w:rPr>
        <w:t xml:space="preserve">powyżej terminu określonego w </w:t>
      </w:r>
      <w:r w:rsidR="00AE5A14" w:rsidRPr="00AE5A14">
        <w:rPr>
          <w:rFonts w:ascii="Cambria" w:eastAsia="Calibri" w:hAnsi="Cambria"/>
          <w:sz w:val="24"/>
          <w:szCs w:val="24"/>
          <w:lang w:eastAsia="en-US"/>
        </w:rPr>
        <w:t xml:space="preserve">§ 16a </w:t>
      </w:r>
      <w:r w:rsidR="00AE5A14">
        <w:rPr>
          <w:rFonts w:ascii="Cambria" w:eastAsia="Calibri" w:hAnsi="Cambria"/>
          <w:sz w:val="24"/>
          <w:szCs w:val="24"/>
          <w:lang w:eastAsia="en-US"/>
        </w:rPr>
        <w:t xml:space="preserve">ust. 3 Umowy, </w:t>
      </w:r>
      <w:r w:rsidRPr="00FB6CEE">
        <w:rPr>
          <w:rFonts w:ascii="Cambria" w:eastAsia="Calibri" w:hAnsi="Cambria"/>
          <w:sz w:val="24"/>
          <w:szCs w:val="24"/>
          <w:lang w:eastAsia="en-US"/>
        </w:rPr>
        <w:t xml:space="preserve">nie więcej niż 20% wynagrodzenia netto, określonego § </w:t>
      </w:r>
      <w:r>
        <w:rPr>
          <w:rFonts w:ascii="Cambria" w:eastAsia="Calibri" w:hAnsi="Cambria"/>
          <w:sz w:val="24"/>
          <w:szCs w:val="24"/>
          <w:lang w:eastAsia="en-US"/>
        </w:rPr>
        <w:t>3</w:t>
      </w:r>
      <w:r w:rsidRPr="00FB6CEE">
        <w:rPr>
          <w:rFonts w:ascii="Cambria" w:eastAsia="Calibri" w:hAnsi="Cambria"/>
          <w:sz w:val="24"/>
          <w:szCs w:val="24"/>
          <w:lang w:eastAsia="en-US"/>
        </w:rPr>
        <w:t xml:space="preserve"> ust. 1 Umowy;</w:t>
      </w:r>
    </w:p>
    <w:p w14:paraId="367B624A" w14:textId="77777777" w:rsidR="00840E4D"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w każdym przypadku nieterminowej zapłaty wynagrodzenia należnego podwykonawcom lub dalszym podwykonawcom – w wysokości </w:t>
      </w:r>
      <w:r w:rsidRPr="00507ADF">
        <w:rPr>
          <w:rFonts w:ascii="Cambria" w:eastAsia="Calibri" w:hAnsi="Cambria"/>
          <w:color w:val="000000"/>
          <w:sz w:val="24"/>
          <w:szCs w:val="24"/>
          <w:lang w:eastAsia="en-US"/>
        </w:rPr>
        <w:t>0,1 %</w:t>
      </w:r>
      <w:r w:rsidRPr="0016380B">
        <w:rPr>
          <w:rFonts w:ascii="Cambria" w:eastAsia="Calibri" w:hAnsi="Cambria"/>
          <w:color w:val="000000"/>
          <w:sz w:val="24"/>
          <w:szCs w:val="24"/>
          <w:lang w:eastAsia="en-US"/>
        </w:rPr>
        <w:t xml:space="preserve"> kwoty, </w:t>
      </w:r>
      <w:r w:rsidRPr="0016380B">
        <w:rPr>
          <w:rFonts w:ascii="Cambria" w:eastAsia="Calibri" w:hAnsi="Cambria"/>
          <w:color w:val="000000"/>
          <w:sz w:val="24"/>
          <w:szCs w:val="24"/>
          <w:lang w:eastAsia="en-US"/>
        </w:rPr>
        <w:br/>
        <w:t>z której zapłatą w zwłoce pozostaje Wykonawca, za każdy</w:t>
      </w:r>
      <w:r w:rsidR="009E3A9D">
        <w:rPr>
          <w:rFonts w:ascii="Cambria" w:eastAsia="Calibri" w:hAnsi="Cambria"/>
          <w:color w:val="000000"/>
          <w:sz w:val="24"/>
          <w:szCs w:val="24"/>
          <w:lang w:eastAsia="en-US"/>
        </w:rPr>
        <w:t xml:space="preserve"> rozpoczęty</w:t>
      </w:r>
      <w:r w:rsidRPr="0016380B">
        <w:rPr>
          <w:rFonts w:ascii="Cambria" w:eastAsia="Calibri" w:hAnsi="Cambria"/>
          <w:color w:val="000000"/>
          <w:sz w:val="24"/>
          <w:szCs w:val="24"/>
          <w:lang w:eastAsia="en-US"/>
        </w:rPr>
        <w:t xml:space="preserve"> dzień zwłoki;</w:t>
      </w:r>
    </w:p>
    <w:p w14:paraId="67CBD6CF" w14:textId="62521D4E"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hAnsi="Cambria"/>
          <w:color w:val="000000"/>
          <w:sz w:val="24"/>
          <w:szCs w:val="24"/>
        </w:rPr>
      </w:pPr>
      <w:r w:rsidRPr="0016380B">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B36352" w:rsidRPr="0016380B">
        <w:rPr>
          <w:rFonts w:ascii="Cambria" w:eastAsia="Calibri" w:hAnsi="Cambria"/>
          <w:color w:val="000000"/>
          <w:sz w:val="24"/>
          <w:szCs w:val="24"/>
          <w:lang w:eastAsia="en-US"/>
        </w:rPr>
        <w:t>5.</w:t>
      </w:r>
      <w:r w:rsidRPr="0016380B">
        <w:rPr>
          <w:rFonts w:ascii="Cambria" w:eastAsia="Calibri" w:hAnsi="Cambria"/>
          <w:color w:val="000000"/>
          <w:sz w:val="24"/>
          <w:szCs w:val="24"/>
          <w:lang w:eastAsia="en-US"/>
        </w:rPr>
        <w:t>000</w:t>
      </w:r>
      <w:r w:rsidR="00B36352" w:rsidRPr="0016380B">
        <w:rPr>
          <w:rFonts w:ascii="Cambria" w:eastAsia="Calibri" w:hAnsi="Cambria"/>
          <w:color w:val="000000"/>
          <w:sz w:val="24"/>
          <w:szCs w:val="24"/>
          <w:lang w:eastAsia="en-US"/>
        </w:rPr>
        <w:t>,00</w:t>
      </w:r>
      <w:r w:rsidRPr="0016380B">
        <w:rPr>
          <w:rFonts w:ascii="Cambria" w:eastAsia="Calibri" w:hAnsi="Cambria"/>
          <w:color w:val="000000"/>
          <w:sz w:val="24"/>
          <w:szCs w:val="24"/>
          <w:lang w:eastAsia="en-US"/>
        </w:rPr>
        <w:t xml:space="preserve"> zł za każdy stwierdzony przypadek, </w:t>
      </w:r>
    </w:p>
    <w:p w14:paraId="11FCBC23" w14:textId="202CC5A9"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w każdym przypadku nieprzedłożenia w terminie poświadczonej za zgodność </w:t>
      </w:r>
      <w:r w:rsidRPr="0016380B">
        <w:rPr>
          <w:rFonts w:ascii="Cambria" w:eastAsia="Calibri" w:hAnsi="Cambria"/>
          <w:color w:val="000000"/>
          <w:sz w:val="24"/>
          <w:szCs w:val="24"/>
          <w:lang w:eastAsia="en-US"/>
        </w:rPr>
        <w:br/>
        <w:t xml:space="preserve">z oryginałem kopii umowy o podwykonawstwo lub jej zmiany – w wysokości </w:t>
      </w:r>
      <w:r w:rsidR="00B36352" w:rsidRPr="0016380B">
        <w:rPr>
          <w:rFonts w:ascii="Cambria" w:eastAsia="Calibri" w:hAnsi="Cambria"/>
          <w:color w:val="000000"/>
          <w:sz w:val="24"/>
          <w:szCs w:val="24"/>
          <w:lang w:eastAsia="en-US"/>
        </w:rPr>
        <w:t>10</w:t>
      </w:r>
      <w:r w:rsidRPr="0016380B">
        <w:rPr>
          <w:rFonts w:ascii="Cambria" w:eastAsia="Calibri" w:hAnsi="Cambria"/>
          <w:color w:val="000000"/>
          <w:sz w:val="24"/>
          <w:szCs w:val="24"/>
          <w:lang w:eastAsia="en-US"/>
        </w:rPr>
        <w:t>00,00 zł za każdy stwierdzony przypadek,</w:t>
      </w:r>
    </w:p>
    <w:p w14:paraId="27CA44A3" w14:textId="15BD17AD"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w każdym przypadku braku zmiany umowy o podwykonawstwo w zakresie terminu zapłaty – w wysokości 1</w:t>
      </w:r>
      <w:r w:rsidR="00B36352" w:rsidRPr="0016380B">
        <w:rPr>
          <w:rFonts w:ascii="Cambria" w:eastAsia="Calibri" w:hAnsi="Cambria"/>
          <w:color w:val="000000"/>
          <w:sz w:val="24"/>
          <w:szCs w:val="24"/>
          <w:lang w:eastAsia="en-US"/>
        </w:rPr>
        <w:t>.</w:t>
      </w:r>
      <w:r w:rsidRPr="0016380B">
        <w:rPr>
          <w:rFonts w:ascii="Cambria" w:eastAsia="Calibri" w:hAnsi="Cambria"/>
          <w:color w:val="000000"/>
          <w:sz w:val="24"/>
          <w:szCs w:val="24"/>
          <w:lang w:eastAsia="en-US"/>
        </w:rPr>
        <w:t xml:space="preserve">000,00 zł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 xml:space="preserve">dzień zwłoki od upływu terminu, o którym mowa w § 8 ust. </w:t>
      </w:r>
      <w:r w:rsidR="00AB2B02" w:rsidRPr="0016380B">
        <w:rPr>
          <w:rFonts w:ascii="Cambria" w:eastAsia="Calibri" w:hAnsi="Cambria"/>
          <w:color w:val="000000"/>
          <w:sz w:val="24"/>
          <w:szCs w:val="24"/>
          <w:lang w:eastAsia="en-US"/>
        </w:rPr>
        <w:t>8</w:t>
      </w:r>
      <w:r w:rsidRPr="0016380B">
        <w:rPr>
          <w:rFonts w:ascii="Cambria" w:eastAsia="Calibri" w:hAnsi="Cambria"/>
          <w:color w:val="000000"/>
          <w:sz w:val="24"/>
          <w:szCs w:val="24"/>
          <w:lang w:eastAsia="en-US"/>
        </w:rPr>
        <w:t xml:space="preserve"> umowy,</w:t>
      </w:r>
    </w:p>
    <w:p w14:paraId="15B7E45A" w14:textId="38F2ABBE"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w każdym przypadku niedopełnienia obowiązku, o którym mowa w § 12 ust. 1 umowy – w wysokości 500,00 zł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dzień roboczy, w którym osoba niezatrudniona przez Wykonawcę lub podwykonawcę na podstawie umowy o pracę wykonywała czynności wymienione w § 12 ust. 1 umowy,</w:t>
      </w:r>
    </w:p>
    <w:p w14:paraId="4AC020F1" w14:textId="4A0371E8"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za zwłokę w dostarczeniu oświadczenia, o którym mowa w § 12 ust. 2 lub 5 umowy w wysokości 500,00 zł za każdy </w:t>
      </w:r>
      <w:r w:rsidR="009E3A9D">
        <w:rPr>
          <w:rFonts w:ascii="Cambria" w:eastAsia="Calibri" w:hAnsi="Cambria"/>
          <w:sz w:val="24"/>
          <w:szCs w:val="24"/>
          <w:lang w:eastAsia="en-US"/>
        </w:rPr>
        <w:t xml:space="preserve">rozpoczęty </w:t>
      </w:r>
      <w:r w:rsidRPr="0016380B">
        <w:rPr>
          <w:rFonts w:ascii="Cambria" w:eastAsia="Calibri" w:hAnsi="Cambria"/>
          <w:sz w:val="24"/>
          <w:szCs w:val="24"/>
          <w:lang w:eastAsia="en-US"/>
        </w:rPr>
        <w:t xml:space="preserve">dzień zwłoki liczonej odpowiednio </w:t>
      </w:r>
      <w:r w:rsidR="009E3A9D">
        <w:rPr>
          <w:rFonts w:ascii="Cambria" w:eastAsia="Calibri" w:hAnsi="Cambria"/>
          <w:sz w:val="24"/>
          <w:szCs w:val="24"/>
          <w:lang w:eastAsia="en-US"/>
        </w:rPr>
        <w:t xml:space="preserve"> </w:t>
      </w:r>
      <w:r w:rsidRPr="0016380B">
        <w:rPr>
          <w:rFonts w:ascii="Cambria" w:eastAsia="Calibri" w:hAnsi="Cambria"/>
          <w:sz w:val="24"/>
          <w:szCs w:val="24"/>
          <w:lang w:eastAsia="en-US"/>
        </w:rPr>
        <w:t>od terminu, o którym mowa w § 12 ust. 2 lub 5 umowy,</w:t>
      </w:r>
    </w:p>
    <w:p w14:paraId="47BCABFF" w14:textId="3AE27DF0" w:rsidR="004B6113" w:rsidRPr="0016380B" w:rsidRDefault="004B6113" w:rsidP="00F8631C">
      <w:pPr>
        <w:widowControl/>
        <w:numPr>
          <w:ilvl w:val="0"/>
          <w:numId w:val="27"/>
        </w:numPr>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za zwłokę w poinformowaniu Zamawiającego o zmianie, o której mowa </w:t>
      </w:r>
      <w:r w:rsidRPr="0016380B">
        <w:rPr>
          <w:rFonts w:ascii="Cambria" w:eastAsia="Calibri" w:hAnsi="Cambria"/>
          <w:color w:val="000000"/>
          <w:sz w:val="24"/>
          <w:szCs w:val="24"/>
          <w:lang w:eastAsia="en-US"/>
        </w:rPr>
        <w:br/>
        <w:t>w § 1</w:t>
      </w:r>
      <w:r w:rsidR="00E474EB">
        <w:rPr>
          <w:rFonts w:ascii="Cambria" w:eastAsia="Calibri" w:hAnsi="Cambria"/>
          <w:color w:val="000000"/>
          <w:sz w:val="24"/>
          <w:szCs w:val="24"/>
          <w:lang w:eastAsia="en-US"/>
        </w:rPr>
        <w:t>2</w:t>
      </w:r>
      <w:r w:rsidRPr="0016380B">
        <w:rPr>
          <w:rFonts w:ascii="Cambria" w:eastAsia="Calibri" w:hAnsi="Cambria"/>
          <w:color w:val="000000"/>
          <w:sz w:val="24"/>
          <w:szCs w:val="24"/>
          <w:lang w:eastAsia="en-US"/>
        </w:rPr>
        <w:t xml:space="preserve"> ust. 3 umowy – w wysokości po 500,00 zł za każdy </w:t>
      </w:r>
      <w:r w:rsidR="009E3A9D">
        <w:rPr>
          <w:rFonts w:ascii="Cambria" w:eastAsia="Calibri" w:hAnsi="Cambria"/>
          <w:color w:val="000000"/>
          <w:sz w:val="24"/>
          <w:szCs w:val="24"/>
          <w:lang w:eastAsia="en-US"/>
        </w:rPr>
        <w:t xml:space="preserve">rozpoczęty </w:t>
      </w:r>
      <w:r w:rsidRPr="0016380B">
        <w:rPr>
          <w:rFonts w:ascii="Cambria" w:eastAsia="Calibri" w:hAnsi="Cambria"/>
          <w:color w:val="000000"/>
          <w:sz w:val="24"/>
          <w:szCs w:val="24"/>
          <w:lang w:eastAsia="en-US"/>
        </w:rPr>
        <w:t>dzień zwłoki liczonej od terminu, o którym mowa w § 12 ust. 3 umowy,</w:t>
      </w:r>
    </w:p>
    <w:p w14:paraId="55F36BDA" w14:textId="16491B13" w:rsidR="004B6113" w:rsidRPr="0016380B" w:rsidRDefault="004B6113"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lastRenderedPageBreak/>
        <w:t>Zamawiający zastrzega sobie prawo do dochodzenia odszkodowania uzupełniającego do wysokości rzeczywiście poniesionej szkody</w:t>
      </w:r>
      <w:r w:rsidR="00E474EB">
        <w:rPr>
          <w:rFonts w:ascii="Cambria" w:eastAsia="Calibri" w:hAnsi="Cambria"/>
          <w:color w:val="000000" w:themeColor="text1"/>
          <w:sz w:val="24"/>
          <w:szCs w:val="24"/>
          <w:lang w:eastAsia="en-US"/>
        </w:rPr>
        <w:t xml:space="preserve"> </w:t>
      </w:r>
      <w:r w:rsidR="00E474EB" w:rsidRPr="00256FF4">
        <w:rPr>
          <w:rFonts w:ascii="Cambria" w:eastAsia="Calibri" w:hAnsi="Cambria"/>
          <w:sz w:val="24"/>
          <w:szCs w:val="24"/>
          <w:lang w:eastAsia="en-US"/>
        </w:rPr>
        <w:t>i utraconych korzyści</w:t>
      </w:r>
      <w:r w:rsidRPr="0016380B">
        <w:rPr>
          <w:rFonts w:ascii="Cambria" w:eastAsia="Calibri" w:hAnsi="Cambria"/>
          <w:color w:val="000000" w:themeColor="text1"/>
          <w:sz w:val="24"/>
          <w:szCs w:val="24"/>
          <w:lang w:eastAsia="en-US"/>
        </w:rPr>
        <w:t>.</w:t>
      </w:r>
    </w:p>
    <w:p w14:paraId="767D7B7C" w14:textId="1B0D6B01" w:rsidR="004B6113" w:rsidRPr="00E474EB" w:rsidRDefault="004B6113"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hAnsi="Cambria"/>
          <w:sz w:val="24"/>
          <w:szCs w:val="24"/>
        </w:rPr>
        <w:t>Zamawiający ma prawo do potrącenia kar umownych z faktury przedłożonej do</w:t>
      </w:r>
      <w:r w:rsidR="00AB2B02" w:rsidRPr="0016380B">
        <w:rPr>
          <w:rFonts w:ascii="Cambria" w:hAnsi="Cambria"/>
          <w:sz w:val="24"/>
          <w:szCs w:val="24"/>
        </w:rPr>
        <w:t xml:space="preserve"> </w:t>
      </w:r>
      <w:r w:rsidRPr="0016380B">
        <w:rPr>
          <w:rFonts w:ascii="Cambria" w:hAnsi="Cambria"/>
          <w:sz w:val="24"/>
          <w:szCs w:val="24"/>
        </w:rPr>
        <w:t xml:space="preserve">zapłaty przez Wykonawcę lub z zabezpieczenia należytego wykonania przedmiotu </w:t>
      </w:r>
      <w:r w:rsidRPr="0016380B">
        <w:rPr>
          <w:rFonts w:ascii="Cambria" w:hAnsi="Cambria"/>
          <w:color w:val="000000" w:themeColor="text1"/>
          <w:sz w:val="24"/>
          <w:szCs w:val="24"/>
        </w:rPr>
        <w:t>umowy, o którym mowa w § 1</w:t>
      </w:r>
      <w:r w:rsidR="00E474EB">
        <w:rPr>
          <w:rFonts w:ascii="Cambria" w:hAnsi="Cambria"/>
          <w:color w:val="000000" w:themeColor="text1"/>
          <w:sz w:val="24"/>
          <w:szCs w:val="24"/>
        </w:rPr>
        <w:t>7</w:t>
      </w:r>
      <w:r w:rsidRPr="0016380B">
        <w:rPr>
          <w:rFonts w:ascii="Cambria" w:hAnsi="Cambria"/>
          <w:color w:val="000000" w:themeColor="text1"/>
          <w:sz w:val="24"/>
          <w:szCs w:val="24"/>
        </w:rPr>
        <w:t>, po uprzednim powiadomieniu Wykonawcy o podstawie i wysokości naliczonej kary umownej i wyznaczeniu mu 5 - dniowego terminu zapłaty tej kary.</w:t>
      </w:r>
      <w:r w:rsidR="00B36352" w:rsidRPr="0016380B">
        <w:rPr>
          <w:rFonts w:ascii="Cambria" w:hAnsi="Cambria"/>
          <w:color w:val="000000"/>
          <w:sz w:val="24"/>
          <w:szCs w:val="24"/>
        </w:rPr>
        <w:t xml:space="preserve"> Jeśli kwota uzyskana z faktury przedłożonej do zapłaty przez Wykonawcę oraz z zabezpieczenia należytego wykonania umowy nie zabezpieczy roszczeń Zamawiającego</w:t>
      </w:r>
      <w:r w:rsidR="00B36352" w:rsidRPr="0016380B">
        <w:rPr>
          <w:rFonts w:ascii="Cambria" w:hAnsi="Cambria"/>
          <w:sz w:val="24"/>
          <w:szCs w:val="24"/>
        </w:rPr>
        <w:t xml:space="preserve"> w całości, Zamawiający będzie uprawniony do dochodzenia pozostałej części od Wykonawcy</w:t>
      </w:r>
      <w:r w:rsidR="00E474EB">
        <w:rPr>
          <w:rFonts w:ascii="Cambria" w:hAnsi="Cambria"/>
          <w:sz w:val="24"/>
          <w:szCs w:val="24"/>
        </w:rPr>
        <w:t>.</w:t>
      </w:r>
    </w:p>
    <w:p w14:paraId="547000ED" w14:textId="774E15D3" w:rsidR="00E474EB" w:rsidRPr="00E474EB" w:rsidRDefault="00E474EB"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256FF4">
        <w:rPr>
          <w:rFonts w:ascii="Cambria" w:eastAsia="Calibri" w:hAnsi="Cambria"/>
          <w:sz w:val="24"/>
          <w:szCs w:val="24"/>
          <w:lang w:eastAsia="en-US"/>
        </w:rPr>
        <w:t>Zapłata kary umownej przez Wykonawcę lub potrącenie przez Zamawiającego kwoty kary z płatności należnej Wykonawcy, nie zwalnia Wykonawcy z obowiązku ukończenia robót lub jakichkolwiek innych zobowiązań wynikających z niniejszej umowy.</w:t>
      </w:r>
    </w:p>
    <w:p w14:paraId="46F73676" w14:textId="77777777" w:rsidR="004B6113" w:rsidRPr="00E474EB" w:rsidRDefault="004B6113"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hAnsi="Cambria"/>
          <w:color w:val="000000"/>
          <w:sz w:val="24"/>
          <w:szCs w:val="24"/>
        </w:rPr>
        <w:t xml:space="preserve">Strony zastrzegają możliwość kumulatywnego naliczania kar umownych z różnych tytułów. Łączna maksymalna wysokość kar umownych, które może naliczyć każda ze Stron wynosi </w:t>
      </w:r>
      <w:r w:rsidRPr="0016380B">
        <w:rPr>
          <w:rFonts w:ascii="Cambria" w:eastAsia="Calibri" w:hAnsi="Cambria"/>
          <w:color w:val="000000"/>
          <w:sz w:val="24"/>
          <w:szCs w:val="24"/>
          <w:lang w:eastAsia="en-US"/>
        </w:rPr>
        <w:t xml:space="preserve">30 </w:t>
      </w:r>
      <w:r w:rsidRPr="0016380B">
        <w:rPr>
          <w:rFonts w:ascii="Cambria" w:hAnsi="Cambria"/>
          <w:color w:val="000000"/>
          <w:sz w:val="24"/>
          <w:szCs w:val="24"/>
        </w:rPr>
        <w:t>% wynagrodzenia umownego brutto, o którym mowa w § 3 ust. 1 umowy.</w:t>
      </w:r>
    </w:p>
    <w:p w14:paraId="2AEC34D7" w14:textId="77777777" w:rsidR="00E474EB" w:rsidRPr="00256FF4" w:rsidRDefault="00E474EB" w:rsidP="00F8631C">
      <w:pPr>
        <w:widowControl/>
        <w:numPr>
          <w:ilvl w:val="0"/>
          <w:numId w:val="26"/>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256FF4">
        <w:rPr>
          <w:rFonts w:ascii="Cambria" w:hAnsi="Cambria"/>
          <w:color w:val="000000"/>
          <w:sz w:val="24"/>
          <w:szCs w:val="24"/>
        </w:rPr>
        <w:t>Powiadomienie, o którym mowa w ust. 3 Zamawiający może przekazać wedle własnego uznania:</w:t>
      </w:r>
    </w:p>
    <w:p w14:paraId="42B3E22A" w14:textId="77777777" w:rsidR="00E474EB" w:rsidRPr="00256FF4" w:rsidRDefault="00E474EB" w:rsidP="00F8631C">
      <w:pPr>
        <w:widowControl/>
        <w:numPr>
          <w:ilvl w:val="0"/>
          <w:numId w:val="50"/>
        </w:numPr>
        <w:tabs>
          <w:tab w:val="left" w:pos="709"/>
        </w:tabs>
        <w:suppressAutoHyphens w:val="0"/>
        <w:autoSpaceDE w:val="0"/>
        <w:autoSpaceDN w:val="0"/>
        <w:spacing w:after="0"/>
        <w:ind w:left="709" w:hanging="283"/>
        <w:contextualSpacing/>
        <w:textAlignment w:val="auto"/>
        <w:rPr>
          <w:rFonts w:ascii="Cambria" w:eastAsia="Calibri" w:hAnsi="Cambria"/>
          <w:color w:val="000000"/>
          <w:sz w:val="24"/>
          <w:szCs w:val="24"/>
          <w:lang w:eastAsia="en-US"/>
        </w:rPr>
      </w:pPr>
      <w:r w:rsidRPr="00256FF4">
        <w:rPr>
          <w:rFonts w:ascii="Cambria" w:hAnsi="Cambria"/>
          <w:color w:val="000000"/>
          <w:sz w:val="24"/>
          <w:szCs w:val="24"/>
        </w:rPr>
        <w:t xml:space="preserve"> w formie pisemnej listem poleconym za potwierdzeniem odbioru na adres ……………………….,</w:t>
      </w:r>
    </w:p>
    <w:p w14:paraId="09F838BB" w14:textId="77777777" w:rsidR="00E474EB" w:rsidRPr="00256FF4" w:rsidRDefault="00E474EB" w:rsidP="00F8631C">
      <w:pPr>
        <w:widowControl/>
        <w:numPr>
          <w:ilvl w:val="0"/>
          <w:numId w:val="50"/>
        </w:numPr>
        <w:tabs>
          <w:tab w:val="left" w:pos="709"/>
        </w:tabs>
        <w:suppressAutoHyphens w:val="0"/>
        <w:autoSpaceDE w:val="0"/>
        <w:autoSpaceDN w:val="0"/>
        <w:spacing w:after="0"/>
        <w:ind w:left="709" w:hanging="283"/>
        <w:contextualSpacing/>
        <w:textAlignment w:val="auto"/>
        <w:rPr>
          <w:rFonts w:ascii="Cambria" w:eastAsia="Calibri" w:hAnsi="Cambria"/>
          <w:color w:val="000000"/>
          <w:sz w:val="24"/>
          <w:szCs w:val="24"/>
          <w:lang w:eastAsia="en-US"/>
        </w:rPr>
      </w:pPr>
      <w:r w:rsidRPr="00256FF4">
        <w:rPr>
          <w:rFonts w:ascii="Cambria" w:hAnsi="Cambria"/>
          <w:color w:val="000000"/>
          <w:sz w:val="24"/>
          <w:szCs w:val="24"/>
        </w:rPr>
        <w:t xml:space="preserve"> w formie elektronicznej, o której mowa w art. 78</w:t>
      </w:r>
      <w:r w:rsidRPr="00256FF4">
        <w:rPr>
          <w:rFonts w:ascii="Cambria" w:hAnsi="Cambria"/>
          <w:color w:val="000000"/>
          <w:sz w:val="24"/>
          <w:szCs w:val="24"/>
          <w:vertAlign w:val="superscript"/>
        </w:rPr>
        <w:t>1</w:t>
      </w:r>
      <w:r w:rsidRPr="00256FF4">
        <w:rPr>
          <w:rFonts w:ascii="Cambria" w:hAnsi="Cambria"/>
          <w:color w:val="000000"/>
          <w:sz w:val="24"/>
          <w:szCs w:val="24"/>
        </w:rPr>
        <w:t xml:space="preserve"> § 1 Kodeksu cywilnego na adres poczty elektronicznej: ……………………………….</w:t>
      </w:r>
    </w:p>
    <w:p w14:paraId="12A51EC0" w14:textId="1DB9582F" w:rsidR="00E474EB" w:rsidRPr="00256FF4" w:rsidRDefault="00E474EB" w:rsidP="00F8631C">
      <w:pPr>
        <w:widowControl/>
        <w:numPr>
          <w:ilvl w:val="0"/>
          <w:numId w:val="26"/>
        </w:numPr>
        <w:suppressAutoHyphens w:val="0"/>
        <w:autoSpaceDE w:val="0"/>
        <w:autoSpaceDN w:val="0"/>
        <w:spacing w:after="0"/>
        <w:ind w:left="426"/>
        <w:contextualSpacing/>
        <w:textAlignment w:val="auto"/>
        <w:rPr>
          <w:rFonts w:ascii="Cambria" w:eastAsia="Calibri" w:hAnsi="Cambria"/>
          <w:color w:val="000000"/>
          <w:sz w:val="24"/>
          <w:szCs w:val="24"/>
          <w:lang w:eastAsia="en-US"/>
        </w:rPr>
      </w:pPr>
      <w:r w:rsidRPr="00256FF4">
        <w:rPr>
          <w:rFonts w:ascii="Cambria" w:eastAsia="Calibri" w:hAnsi="Cambria"/>
          <w:color w:val="000000"/>
          <w:sz w:val="24"/>
          <w:szCs w:val="24"/>
          <w:lang w:eastAsia="en-US"/>
        </w:rPr>
        <w:t xml:space="preserve">Terminem otrzymania powiadomienia, o którym mowa w ust. </w:t>
      </w:r>
      <w:r>
        <w:rPr>
          <w:rFonts w:ascii="Cambria" w:eastAsia="Calibri" w:hAnsi="Cambria"/>
          <w:color w:val="000000"/>
          <w:sz w:val="24"/>
          <w:szCs w:val="24"/>
          <w:lang w:eastAsia="en-US"/>
        </w:rPr>
        <w:t>6</w:t>
      </w:r>
      <w:r w:rsidRPr="00256FF4">
        <w:rPr>
          <w:rFonts w:ascii="Cambria" w:eastAsia="Calibri" w:hAnsi="Cambria"/>
          <w:color w:val="000000"/>
          <w:sz w:val="24"/>
          <w:szCs w:val="24"/>
          <w:lang w:eastAsia="en-US"/>
        </w:rPr>
        <w:t xml:space="preserve"> jest:</w:t>
      </w:r>
    </w:p>
    <w:p w14:paraId="639963CB" w14:textId="77777777" w:rsidR="00E474EB" w:rsidRPr="00256FF4" w:rsidRDefault="00E474EB" w:rsidP="00F8631C">
      <w:pPr>
        <w:widowControl/>
        <w:numPr>
          <w:ilvl w:val="0"/>
          <w:numId w:val="51"/>
        </w:numPr>
        <w:suppressAutoHyphens w:val="0"/>
        <w:autoSpaceDE w:val="0"/>
        <w:autoSpaceDN w:val="0"/>
        <w:spacing w:after="0"/>
        <w:ind w:left="709" w:hanging="283"/>
        <w:contextualSpacing/>
        <w:textAlignment w:val="auto"/>
        <w:rPr>
          <w:rFonts w:ascii="Cambria" w:eastAsia="Calibri" w:hAnsi="Cambria"/>
          <w:color w:val="000000"/>
          <w:sz w:val="24"/>
          <w:szCs w:val="24"/>
          <w:lang w:eastAsia="en-US"/>
        </w:rPr>
      </w:pPr>
      <w:r w:rsidRPr="00256FF4">
        <w:rPr>
          <w:rFonts w:ascii="Cambria" w:eastAsia="Calibri" w:hAnsi="Cambria"/>
          <w:color w:val="000000"/>
          <w:sz w:val="24"/>
          <w:szCs w:val="24"/>
          <w:lang w:eastAsia="en-US"/>
        </w:rPr>
        <w:t>w przypadku powiadomienia złożonego w formie pisemnej – dzień jego odbioru wskazany na potwierdzeniu odbioru,</w:t>
      </w:r>
    </w:p>
    <w:p w14:paraId="0E965DDB" w14:textId="36AC321E" w:rsidR="00E474EB" w:rsidRPr="00256FF4" w:rsidRDefault="00E474EB" w:rsidP="00F8631C">
      <w:pPr>
        <w:widowControl/>
        <w:numPr>
          <w:ilvl w:val="0"/>
          <w:numId w:val="51"/>
        </w:numPr>
        <w:suppressAutoHyphens w:val="0"/>
        <w:autoSpaceDE w:val="0"/>
        <w:autoSpaceDN w:val="0"/>
        <w:spacing w:after="0"/>
        <w:ind w:hanging="283"/>
        <w:contextualSpacing/>
        <w:textAlignment w:val="auto"/>
        <w:rPr>
          <w:rFonts w:ascii="Cambria" w:eastAsia="Calibri" w:hAnsi="Cambria"/>
          <w:color w:val="000000"/>
          <w:sz w:val="24"/>
          <w:szCs w:val="24"/>
          <w:lang w:eastAsia="en-US"/>
        </w:rPr>
      </w:pPr>
      <w:r w:rsidRPr="00256FF4">
        <w:rPr>
          <w:rFonts w:ascii="Cambria" w:eastAsia="Calibri" w:hAnsi="Cambria"/>
          <w:color w:val="000000"/>
          <w:sz w:val="24"/>
          <w:szCs w:val="24"/>
          <w:lang w:eastAsia="en-US"/>
        </w:rPr>
        <w:t xml:space="preserve"> w przypadku powiadomienia złożonego w formie elektronicznej - dzień wysłania wiadomości zawierającej to powiadomienie na adres wskazany w ust. </w:t>
      </w:r>
      <w:r>
        <w:rPr>
          <w:rFonts w:ascii="Cambria" w:eastAsia="Calibri" w:hAnsi="Cambria"/>
          <w:color w:val="000000"/>
          <w:sz w:val="24"/>
          <w:szCs w:val="24"/>
          <w:lang w:eastAsia="en-US"/>
        </w:rPr>
        <w:t>6</w:t>
      </w:r>
      <w:r w:rsidRPr="00256FF4">
        <w:rPr>
          <w:rFonts w:ascii="Cambria" w:eastAsia="Calibri" w:hAnsi="Cambria"/>
          <w:color w:val="000000"/>
          <w:sz w:val="24"/>
          <w:szCs w:val="24"/>
          <w:lang w:eastAsia="en-US"/>
        </w:rPr>
        <w:t xml:space="preserve"> pkt 2). </w:t>
      </w:r>
    </w:p>
    <w:p w14:paraId="5F324B63" w14:textId="6B7818E3" w:rsidR="004B6113" w:rsidRPr="0016380B" w:rsidRDefault="00AB2B02" w:rsidP="00577DC3">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br/>
      </w:r>
      <w:r w:rsidR="004B6113" w:rsidRPr="0016380B">
        <w:rPr>
          <w:rFonts w:ascii="Cambria" w:eastAsia="Calibri" w:hAnsi="Cambria"/>
          <w:b/>
          <w:bCs/>
          <w:sz w:val="24"/>
          <w:szCs w:val="24"/>
          <w:lang w:eastAsia="en-US"/>
        </w:rPr>
        <w:t>§ 14</w:t>
      </w:r>
    </w:p>
    <w:p w14:paraId="2782FED7" w14:textId="77777777" w:rsidR="004B6113" w:rsidRDefault="004B6113" w:rsidP="004B6113">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Kary umowne z tytułu odstąpienia</w:t>
      </w:r>
    </w:p>
    <w:p w14:paraId="668B5840" w14:textId="77777777" w:rsidR="00577DC3" w:rsidRPr="0016380B" w:rsidRDefault="00577DC3" w:rsidP="00577DC3">
      <w:pPr>
        <w:widowControl/>
        <w:suppressAutoHyphens w:val="0"/>
        <w:autoSpaceDE w:val="0"/>
        <w:autoSpaceDN w:val="0"/>
        <w:spacing w:after="0"/>
        <w:textAlignment w:val="auto"/>
        <w:rPr>
          <w:rFonts w:ascii="Cambria" w:eastAsia="Calibri" w:hAnsi="Cambria"/>
          <w:b/>
          <w:bCs/>
          <w:sz w:val="24"/>
          <w:szCs w:val="24"/>
          <w:lang w:eastAsia="en-US"/>
        </w:rPr>
      </w:pPr>
    </w:p>
    <w:p w14:paraId="67774AD4" w14:textId="77777777" w:rsidR="004B6113" w:rsidRPr="0016380B" w:rsidRDefault="004B6113" w:rsidP="00F8631C">
      <w:pPr>
        <w:widowControl/>
        <w:numPr>
          <w:ilvl w:val="0"/>
          <w:numId w:val="28"/>
        </w:numPr>
        <w:tabs>
          <w:tab w:val="left" w:pos="426"/>
        </w:tabs>
        <w:suppressAutoHyphens w:val="0"/>
        <w:autoSpaceDE w:val="0"/>
        <w:autoSpaceDN w:val="0"/>
        <w:spacing w:after="0"/>
        <w:ind w:left="426" w:hanging="426"/>
        <w:contextualSpacing/>
        <w:jc w:val="left"/>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Wykonawca zobowiązany jest do zapłaty Zamawiającemu kar umownych z tytułu odstąpienia od umowy w następujących przypadkach i wysokościach:</w:t>
      </w:r>
    </w:p>
    <w:p w14:paraId="667EA737" w14:textId="23BF8796" w:rsidR="004B6113" w:rsidRPr="0016380B" w:rsidRDefault="004B6113" w:rsidP="00F8631C">
      <w:pPr>
        <w:widowControl/>
        <w:numPr>
          <w:ilvl w:val="0"/>
          <w:numId w:val="29"/>
        </w:numPr>
        <w:suppressAutoHyphens w:val="0"/>
        <w:autoSpaceDE w:val="0"/>
        <w:autoSpaceDN w:val="0"/>
        <w:spacing w:after="0"/>
        <w:ind w:left="709" w:hanging="284"/>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z tytułu odstąpienia przez Zamawiającego od umowy z przyczyn zależnych </w:t>
      </w:r>
      <w:r w:rsidRPr="0016380B">
        <w:rPr>
          <w:rFonts w:ascii="Cambria" w:eastAsia="Calibri" w:hAnsi="Cambria"/>
          <w:color w:val="000000" w:themeColor="text1"/>
          <w:sz w:val="24"/>
          <w:szCs w:val="24"/>
          <w:lang w:eastAsia="en-US"/>
        </w:rPr>
        <w:br/>
        <w:t xml:space="preserve">od Wykonawcy, o których mowa w § 15 ust. 1 Umowy – w wysokości </w:t>
      </w:r>
      <w:r w:rsidR="00AB2B02" w:rsidRPr="0016380B">
        <w:rPr>
          <w:rFonts w:ascii="Cambria" w:eastAsia="Calibri" w:hAnsi="Cambria"/>
          <w:color w:val="000000" w:themeColor="text1"/>
          <w:sz w:val="24"/>
          <w:szCs w:val="24"/>
          <w:lang w:eastAsia="en-US"/>
        </w:rPr>
        <w:t>10 %</w:t>
      </w:r>
      <w:r w:rsidRPr="0016380B">
        <w:rPr>
          <w:rFonts w:ascii="Cambria" w:eastAsia="Calibri" w:hAnsi="Cambria"/>
          <w:color w:val="000000" w:themeColor="text1"/>
          <w:sz w:val="24"/>
          <w:szCs w:val="24"/>
          <w:lang w:eastAsia="en-US"/>
        </w:rPr>
        <w:t xml:space="preserve"> wartości </w:t>
      </w:r>
      <w:r w:rsidR="00E474EB" w:rsidRPr="00256FF4">
        <w:rPr>
          <w:rFonts w:ascii="Cambria" w:eastAsia="Calibri" w:hAnsi="Cambria"/>
          <w:sz w:val="24"/>
          <w:szCs w:val="24"/>
          <w:lang w:eastAsia="en-US"/>
        </w:rPr>
        <w:t>łącznego wynagrodzenia umownego brutto, o którym mowa w § 3 ust. 1 umowy</w:t>
      </w:r>
      <w:r w:rsidRPr="0016380B">
        <w:rPr>
          <w:rFonts w:ascii="Cambria" w:eastAsia="Calibri" w:hAnsi="Cambria"/>
          <w:color w:val="000000" w:themeColor="text1"/>
          <w:sz w:val="24"/>
          <w:szCs w:val="24"/>
          <w:lang w:eastAsia="en-US"/>
        </w:rPr>
        <w:t>.</w:t>
      </w:r>
    </w:p>
    <w:p w14:paraId="23E1E105" w14:textId="3CFAEA5D" w:rsidR="004B6113" w:rsidRPr="00704CC3" w:rsidRDefault="004B6113" w:rsidP="00F8631C">
      <w:pPr>
        <w:widowControl/>
        <w:numPr>
          <w:ilvl w:val="0"/>
          <w:numId w:val="29"/>
        </w:numPr>
        <w:suppressAutoHyphens w:val="0"/>
        <w:autoSpaceDE w:val="0"/>
        <w:autoSpaceDN w:val="0"/>
        <w:spacing w:after="0"/>
        <w:ind w:left="709" w:hanging="284"/>
        <w:contextualSpacing/>
        <w:textAlignment w:val="auto"/>
        <w:rPr>
          <w:rFonts w:ascii="Cambria" w:eastAsia="Calibri" w:hAnsi="Cambria"/>
          <w:color w:val="000000" w:themeColor="text1"/>
          <w:sz w:val="24"/>
          <w:szCs w:val="24"/>
          <w:lang w:eastAsia="en-US"/>
        </w:rPr>
      </w:pPr>
      <w:r w:rsidRPr="00704CC3">
        <w:rPr>
          <w:rFonts w:ascii="Cambria" w:eastAsia="Calibri" w:hAnsi="Cambria"/>
          <w:color w:val="000000" w:themeColor="text1"/>
          <w:sz w:val="24"/>
          <w:szCs w:val="24"/>
          <w:lang w:eastAsia="en-US"/>
        </w:rPr>
        <w:lastRenderedPageBreak/>
        <w:t xml:space="preserve">z tytułu odstąpienia przez Wykonawcę od umowy z przyczyn niezależnych </w:t>
      </w:r>
      <w:r w:rsidRPr="00704CC3">
        <w:rPr>
          <w:rFonts w:ascii="Cambria" w:eastAsia="Calibri" w:hAnsi="Cambria"/>
          <w:color w:val="000000" w:themeColor="text1"/>
          <w:sz w:val="24"/>
          <w:szCs w:val="24"/>
          <w:lang w:eastAsia="en-US"/>
        </w:rPr>
        <w:br/>
        <w:t xml:space="preserve">od Zamawiającego – w wysokości </w:t>
      </w:r>
      <w:r w:rsidR="00AB2B02" w:rsidRPr="00704CC3">
        <w:rPr>
          <w:rFonts w:ascii="Cambria" w:eastAsia="Calibri" w:hAnsi="Cambria"/>
          <w:color w:val="000000" w:themeColor="text1"/>
          <w:sz w:val="24"/>
          <w:szCs w:val="24"/>
          <w:lang w:eastAsia="en-US"/>
        </w:rPr>
        <w:t>10 %</w:t>
      </w:r>
      <w:r w:rsidRPr="00704CC3">
        <w:rPr>
          <w:rFonts w:ascii="Cambria" w:eastAsia="Calibri" w:hAnsi="Cambria"/>
          <w:color w:val="000000" w:themeColor="text1"/>
          <w:sz w:val="24"/>
          <w:szCs w:val="24"/>
          <w:lang w:eastAsia="en-US"/>
        </w:rPr>
        <w:t xml:space="preserve"> </w:t>
      </w:r>
      <w:r w:rsidR="00E474EB" w:rsidRPr="00704CC3">
        <w:rPr>
          <w:rFonts w:ascii="Cambria" w:eastAsia="Calibri" w:hAnsi="Cambria"/>
          <w:sz w:val="24"/>
          <w:szCs w:val="24"/>
          <w:lang w:eastAsia="en-US"/>
        </w:rPr>
        <w:t>łącznego wynagrodzenia umownego brutto, o którym mowa w § 3 ust. 1 umowy.</w:t>
      </w:r>
    </w:p>
    <w:p w14:paraId="2B822FD8" w14:textId="77777777" w:rsidR="004B6113" w:rsidRPr="0016380B" w:rsidRDefault="004B6113" w:rsidP="00F8631C">
      <w:pPr>
        <w:widowControl/>
        <w:numPr>
          <w:ilvl w:val="0"/>
          <w:numId w:val="28"/>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hAnsi="Cambria"/>
          <w:color w:val="000000" w:themeColor="text1"/>
          <w:sz w:val="24"/>
          <w:szCs w:val="24"/>
        </w:rPr>
        <w:t xml:space="preserve">Zamawiający zobowiązany jest do zapłaty Wykonawcy kary umownej z tytułu odstąpienia od umowy w przypadku odstąpienia przez Zamawiającego od umowy </w:t>
      </w:r>
      <w:r w:rsidRPr="0016380B">
        <w:rPr>
          <w:rFonts w:ascii="Cambria" w:hAnsi="Cambria"/>
          <w:color w:val="000000" w:themeColor="text1"/>
          <w:sz w:val="24"/>
          <w:szCs w:val="24"/>
        </w:rPr>
        <w:br/>
        <w:t xml:space="preserve">z przyczyn zależnych od Zamawiającego – w wysokości </w:t>
      </w:r>
      <w:r w:rsidRPr="0016380B">
        <w:rPr>
          <w:rFonts w:ascii="Cambria" w:eastAsia="Calibri" w:hAnsi="Cambria"/>
          <w:color w:val="000000" w:themeColor="text1"/>
          <w:sz w:val="24"/>
          <w:szCs w:val="24"/>
          <w:lang w:eastAsia="en-US"/>
        </w:rPr>
        <w:t xml:space="preserve">10 </w:t>
      </w:r>
      <w:r w:rsidRPr="0016380B">
        <w:rPr>
          <w:rFonts w:ascii="Cambria" w:hAnsi="Cambria"/>
          <w:color w:val="000000" w:themeColor="text1"/>
          <w:sz w:val="24"/>
          <w:szCs w:val="24"/>
        </w:rPr>
        <w:t xml:space="preserve">% </w:t>
      </w:r>
      <w:r w:rsidRPr="0016380B">
        <w:rPr>
          <w:rFonts w:ascii="Cambria" w:eastAsia="Calibri" w:hAnsi="Cambria"/>
          <w:color w:val="000000" w:themeColor="text1"/>
          <w:sz w:val="24"/>
          <w:szCs w:val="24"/>
          <w:lang w:eastAsia="en-US"/>
        </w:rPr>
        <w:t>wartości prac niewykonanych -</w:t>
      </w:r>
      <w:r w:rsidRPr="0016380B">
        <w:rPr>
          <w:rFonts w:ascii="Cambria" w:hAnsi="Cambria"/>
          <w:color w:val="000000" w:themeColor="text1"/>
          <w:sz w:val="24"/>
          <w:szCs w:val="24"/>
        </w:rPr>
        <w:t xml:space="preserve"> z wyjątkiem wystąpienia sytuacji przedstawionych w art. 456 ust.1 w zw. z art. 456 ust. 3 ustawy Pzp.</w:t>
      </w:r>
    </w:p>
    <w:p w14:paraId="79C4CB25" w14:textId="77777777" w:rsidR="00821988" w:rsidRPr="0016380B" w:rsidRDefault="00821988" w:rsidP="0045184F">
      <w:pPr>
        <w:widowControl/>
        <w:suppressAutoHyphens w:val="0"/>
        <w:autoSpaceDE w:val="0"/>
        <w:autoSpaceDN w:val="0"/>
        <w:spacing w:after="0"/>
        <w:textAlignment w:val="auto"/>
        <w:rPr>
          <w:rFonts w:ascii="Cambria" w:eastAsia="Calibri" w:hAnsi="Cambria"/>
          <w:b/>
          <w:bCs/>
          <w:sz w:val="24"/>
          <w:szCs w:val="24"/>
          <w:lang w:eastAsia="en-US"/>
        </w:rPr>
      </w:pPr>
    </w:p>
    <w:p w14:paraId="4FD872AF" w14:textId="537BD6BD" w:rsidR="00A671E3" w:rsidRPr="0016380B" w:rsidRDefault="00A671E3" w:rsidP="00B83CE6">
      <w:pPr>
        <w:widowControl/>
        <w:suppressAutoHyphens w:val="0"/>
        <w:autoSpaceDE w:val="0"/>
        <w:autoSpaceDN w:val="0"/>
        <w:spacing w:after="0"/>
        <w:jc w:val="center"/>
        <w:textAlignment w:val="auto"/>
        <w:rPr>
          <w:rFonts w:ascii="Cambria" w:hAnsi="Cambria"/>
          <w:b/>
          <w:bCs/>
          <w:sz w:val="24"/>
          <w:szCs w:val="24"/>
        </w:rPr>
      </w:pPr>
      <w:r w:rsidRPr="0016380B">
        <w:rPr>
          <w:rFonts w:ascii="Cambria" w:eastAsia="Calibri" w:hAnsi="Cambria"/>
          <w:b/>
          <w:bCs/>
          <w:sz w:val="24"/>
          <w:szCs w:val="24"/>
          <w:lang w:eastAsia="en-US"/>
        </w:rPr>
        <w:t>§ 1</w:t>
      </w:r>
      <w:r w:rsidR="00C16A88" w:rsidRPr="0016380B">
        <w:rPr>
          <w:rFonts w:ascii="Cambria" w:eastAsia="Calibri" w:hAnsi="Cambria"/>
          <w:b/>
          <w:bCs/>
          <w:sz w:val="24"/>
          <w:szCs w:val="24"/>
          <w:lang w:eastAsia="en-US"/>
        </w:rPr>
        <w:t>5</w:t>
      </w:r>
    </w:p>
    <w:p w14:paraId="3DB47D7D" w14:textId="77777777" w:rsidR="00A671E3" w:rsidRPr="0016380B"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Odstąpienie od umowy</w:t>
      </w:r>
    </w:p>
    <w:p w14:paraId="3BB9994B" w14:textId="016D4185" w:rsidR="004B6113" w:rsidRPr="0016380B" w:rsidRDefault="004B6113" w:rsidP="00F8631C">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Zamawiający zastrzega sobie prawo do odstąpienia od umowy w przypadkach przewidzianych w Kodeksie cywilnym oraz Pzp, w szczególności z powodu okoliczności, o których mowa w art. 456 ust. 1 Pzp, a także jeżeli:</w:t>
      </w:r>
    </w:p>
    <w:p w14:paraId="1B7EB0FE" w14:textId="0F558ACA"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realizuje roboty budowlane, stanowiące przedmiot zamówienia, w sposób niezgodny z dokumentacją projektową, </w:t>
      </w:r>
      <w:r w:rsidR="00AB73E0" w:rsidRPr="0016380B">
        <w:rPr>
          <w:rFonts w:ascii="Cambria" w:eastAsia="Calibri" w:hAnsi="Cambria"/>
          <w:sz w:val="24"/>
          <w:szCs w:val="24"/>
          <w:lang w:eastAsia="en-US"/>
        </w:rPr>
        <w:t>STWIORB</w:t>
      </w:r>
      <w:r w:rsidRPr="0016380B">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r w:rsidR="00CF54EB">
        <w:rPr>
          <w:rFonts w:ascii="Cambria" w:eastAsia="Calibri" w:hAnsi="Cambria"/>
          <w:sz w:val="24"/>
          <w:szCs w:val="24"/>
          <w:lang w:eastAsia="en-US"/>
        </w:rPr>
        <w:t>,</w:t>
      </w:r>
    </w:p>
    <w:p w14:paraId="6658CEDF" w14:textId="53C1B430"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sz w:val="24"/>
          <w:szCs w:val="24"/>
          <w:lang w:eastAsia="en-US"/>
        </w:rPr>
        <w:t xml:space="preserve">gdy Wykonawca nie rozpoczął robót budowlanych bez uzasadnionej przyczyny </w:t>
      </w:r>
      <w:r w:rsidRPr="0016380B">
        <w:rPr>
          <w:rFonts w:ascii="Cambria" w:eastAsia="Calibri" w:hAnsi="Cambria"/>
          <w:color w:val="000000"/>
          <w:sz w:val="24"/>
          <w:szCs w:val="24"/>
          <w:lang w:eastAsia="en-US"/>
        </w:rPr>
        <w:t xml:space="preserve">w okresie </w:t>
      </w:r>
      <w:r w:rsidR="006430C1" w:rsidRPr="0016380B">
        <w:rPr>
          <w:rFonts w:ascii="Cambria" w:eastAsia="Calibri" w:hAnsi="Cambria"/>
          <w:color w:val="000000"/>
          <w:sz w:val="24"/>
          <w:szCs w:val="24"/>
          <w:lang w:eastAsia="en-US"/>
        </w:rPr>
        <w:t>30</w:t>
      </w:r>
      <w:r w:rsidRPr="0016380B">
        <w:rPr>
          <w:rFonts w:ascii="Cambria" w:eastAsia="Calibri" w:hAnsi="Cambria"/>
          <w:color w:val="000000"/>
          <w:sz w:val="24"/>
          <w:szCs w:val="24"/>
          <w:lang w:eastAsia="en-US"/>
        </w:rPr>
        <w:t xml:space="preserve"> dni </w:t>
      </w:r>
      <w:r w:rsidR="00615569" w:rsidRPr="0016380B">
        <w:rPr>
          <w:rFonts w:ascii="Cambria" w:eastAsia="Calibri" w:hAnsi="Cambria"/>
          <w:color w:val="000000"/>
          <w:sz w:val="24"/>
          <w:szCs w:val="24"/>
          <w:lang w:eastAsia="en-US"/>
        </w:rPr>
        <w:t xml:space="preserve">roboczych </w:t>
      </w:r>
      <w:r w:rsidRPr="0016380B">
        <w:rPr>
          <w:rFonts w:ascii="Cambria" w:eastAsia="Calibri" w:hAnsi="Cambria"/>
          <w:color w:val="000000"/>
          <w:sz w:val="24"/>
          <w:szCs w:val="24"/>
          <w:lang w:eastAsia="en-US"/>
        </w:rPr>
        <w:t xml:space="preserve">od dnia </w:t>
      </w:r>
      <w:r w:rsidR="007422FA" w:rsidRPr="0016380B">
        <w:rPr>
          <w:rFonts w:ascii="Cambria" w:eastAsia="Calibri" w:hAnsi="Cambria"/>
          <w:color w:val="000000"/>
          <w:sz w:val="24"/>
          <w:szCs w:val="24"/>
          <w:lang w:eastAsia="en-US"/>
        </w:rPr>
        <w:t>przekazania mu placu budowy</w:t>
      </w:r>
      <w:r w:rsidRPr="0016380B">
        <w:rPr>
          <w:rFonts w:ascii="Cambria" w:eastAsia="Calibri" w:hAnsi="Cambria"/>
          <w:color w:val="000000"/>
          <w:sz w:val="24"/>
          <w:szCs w:val="24"/>
          <w:lang w:eastAsia="en-US"/>
        </w:rPr>
        <w:t xml:space="preserve"> i nie podjął ich w terminie wyznaczonym przez zamawiającego,</w:t>
      </w:r>
    </w:p>
    <w:p w14:paraId="78052F9A" w14:textId="77777777"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gdy zwłoka w wykonaniu przedmiotu zamówienia przekroczy 30 dni, </w:t>
      </w:r>
    </w:p>
    <w:p w14:paraId="7A002B0A" w14:textId="7779A5BE"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16380B">
        <w:rPr>
          <w:rFonts w:ascii="Cambria" w:eastAsia="Calibri" w:hAnsi="Cambria"/>
          <w:color w:val="000000"/>
          <w:sz w:val="24"/>
          <w:szCs w:val="24"/>
          <w:lang w:eastAsia="en-US"/>
        </w:rPr>
        <w:t xml:space="preserve">gdy wykonawca bez zgody zamawiającego przerwał realizację robót i przerwa trwa dłużej niż </w:t>
      </w:r>
      <w:r w:rsidR="006430C1" w:rsidRPr="0016380B">
        <w:rPr>
          <w:rFonts w:ascii="Cambria" w:eastAsia="Calibri" w:hAnsi="Cambria"/>
          <w:color w:val="000000"/>
          <w:sz w:val="24"/>
          <w:szCs w:val="24"/>
          <w:lang w:eastAsia="en-US"/>
        </w:rPr>
        <w:t>30</w:t>
      </w:r>
      <w:r w:rsidRPr="0016380B">
        <w:rPr>
          <w:rFonts w:ascii="Cambria" w:eastAsia="Calibri" w:hAnsi="Cambria"/>
          <w:color w:val="000000"/>
          <w:sz w:val="24"/>
          <w:szCs w:val="24"/>
          <w:lang w:eastAsia="en-US"/>
        </w:rPr>
        <w:t xml:space="preserve"> dni</w:t>
      </w:r>
      <w:r w:rsidR="00615569" w:rsidRPr="0016380B">
        <w:rPr>
          <w:rFonts w:ascii="Cambria" w:eastAsia="Calibri" w:hAnsi="Cambria"/>
          <w:color w:val="000000"/>
          <w:sz w:val="24"/>
          <w:szCs w:val="24"/>
          <w:lang w:eastAsia="en-US"/>
        </w:rPr>
        <w:t xml:space="preserve"> roboczych</w:t>
      </w:r>
      <w:r w:rsidRPr="0016380B">
        <w:rPr>
          <w:rFonts w:ascii="Cambria" w:eastAsia="Calibri" w:hAnsi="Cambria"/>
          <w:color w:val="000000"/>
          <w:sz w:val="24"/>
          <w:szCs w:val="24"/>
          <w:lang w:eastAsia="en-US"/>
        </w:rPr>
        <w:t>,</w:t>
      </w:r>
    </w:p>
    <w:p w14:paraId="738027D3" w14:textId="60D394BA"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color w:val="000000"/>
          <w:sz w:val="24"/>
          <w:szCs w:val="24"/>
          <w:lang w:eastAsia="en-US"/>
        </w:rPr>
        <w:t>gdy Wykonawca nie przekazał Zamawiającemu, w wyznaczonym</w:t>
      </w:r>
      <w:r w:rsidRPr="0016380B">
        <w:rPr>
          <w:rFonts w:ascii="Cambria" w:eastAsia="Calibri" w:hAnsi="Cambria"/>
          <w:sz w:val="24"/>
          <w:szCs w:val="24"/>
          <w:lang w:eastAsia="en-US"/>
        </w:rPr>
        <w:t xml:space="preserve"> terminie, dowodów ubezpieczenia, o którym mowa w § 1</w:t>
      </w:r>
      <w:r w:rsidR="00C84AA7" w:rsidRPr="0016380B">
        <w:rPr>
          <w:rFonts w:ascii="Cambria" w:eastAsia="Calibri" w:hAnsi="Cambria"/>
          <w:sz w:val="24"/>
          <w:szCs w:val="24"/>
          <w:lang w:eastAsia="en-US"/>
        </w:rPr>
        <w:t>0</w:t>
      </w:r>
      <w:r w:rsidRPr="0016380B">
        <w:rPr>
          <w:rFonts w:ascii="Cambria" w:eastAsia="Calibri" w:hAnsi="Cambria"/>
          <w:sz w:val="24"/>
          <w:szCs w:val="24"/>
          <w:lang w:eastAsia="en-US"/>
        </w:rPr>
        <w:t xml:space="preserve"> lub nie zapewnił jego ciągłości w okresach wynikających z umowy,</w:t>
      </w:r>
    </w:p>
    <w:p w14:paraId="1684B9F9" w14:textId="77777777"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wystąpiła konieczność co najmniej trzykrotnego dokonania przez Zamawiającego bezpośredniej zapłaty podwykonawcy lub dalszemu podwykonawcy,</w:t>
      </w:r>
    </w:p>
    <w:p w14:paraId="7CDF43B8" w14:textId="1B6D57CF" w:rsidR="00A671E3" w:rsidRPr="0016380B" w:rsidRDefault="00A671E3"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przypadku wystąpienia okoliczności, o których mowa w art. 635 kodeksu cywilnego</w:t>
      </w:r>
      <w:r w:rsidR="00D9289F" w:rsidRPr="0016380B">
        <w:rPr>
          <w:rFonts w:ascii="Cambria" w:eastAsia="Calibri" w:hAnsi="Cambria"/>
          <w:sz w:val="24"/>
          <w:szCs w:val="24"/>
          <w:lang w:eastAsia="en-US"/>
        </w:rPr>
        <w:t>,</w:t>
      </w:r>
    </w:p>
    <w:p w14:paraId="4CCE6CDA" w14:textId="2BA40C9A" w:rsidR="00D9289F" w:rsidRPr="0016380B" w:rsidRDefault="00D9289F"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 przypadku co najmniej dwukrotnego uchybienia obowiązkowi określonemu </w:t>
      </w:r>
      <w:r w:rsidRPr="0016380B">
        <w:rPr>
          <w:rFonts w:ascii="Cambria" w:eastAsia="Calibri" w:hAnsi="Cambria"/>
          <w:sz w:val="24"/>
          <w:szCs w:val="24"/>
          <w:lang w:eastAsia="en-US"/>
        </w:rPr>
        <w:br/>
        <w:t>w § 1</w:t>
      </w:r>
      <w:r w:rsidR="00C84AA7" w:rsidRPr="0016380B">
        <w:rPr>
          <w:rFonts w:ascii="Cambria" w:eastAsia="Calibri" w:hAnsi="Cambria"/>
          <w:sz w:val="24"/>
          <w:szCs w:val="24"/>
          <w:lang w:eastAsia="en-US"/>
        </w:rPr>
        <w:t>2</w:t>
      </w:r>
      <w:r w:rsidRPr="0016380B">
        <w:rPr>
          <w:rFonts w:ascii="Cambria" w:eastAsia="Calibri" w:hAnsi="Cambria"/>
          <w:sz w:val="24"/>
          <w:szCs w:val="24"/>
          <w:lang w:eastAsia="en-US"/>
        </w:rPr>
        <w:t xml:space="preserve"> ust. 1,</w:t>
      </w:r>
    </w:p>
    <w:p w14:paraId="1CC5AC92" w14:textId="1E3276AC" w:rsidR="00D9289F" w:rsidRPr="0016380B" w:rsidRDefault="00D9289F" w:rsidP="00F8631C">
      <w:pPr>
        <w:widowControl/>
        <w:numPr>
          <w:ilvl w:val="0"/>
          <w:numId w:val="31"/>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6380B">
        <w:rPr>
          <w:rFonts w:ascii="Cambria" w:eastAsia="Calibri" w:hAnsi="Cambria"/>
          <w:sz w:val="24"/>
          <w:szCs w:val="24"/>
          <w:lang w:eastAsia="en-US"/>
        </w:rPr>
        <w:t xml:space="preserve">w przypadku co najmniej dwukrotnego niezłożenia oświadczeń, o których </w:t>
      </w:r>
      <w:r w:rsidRPr="0016380B">
        <w:rPr>
          <w:rFonts w:ascii="Cambria" w:eastAsia="Calibri" w:hAnsi="Cambria"/>
          <w:color w:val="000000" w:themeColor="text1"/>
          <w:sz w:val="24"/>
          <w:szCs w:val="24"/>
          <w:lang w:eastAsia="en-US"/>
        </w:rPr>
        <w:t>mowa</w:t>
      </w:r>
      <w:r w:rsidR="004240BF" w:rsidRPr="0016380B">
        <w:rPr>
          <w:rFonts w:ascii="Cambria" w:eastAsia="Calibri" w:hAnsi="Cambria"/>
          <w:color w:val="000000" w:themeColor="text1"/>
          <w:sz w:val="24"/>
          <w:szCs w:val="24"/>
          <w:lang w:eastAsia="en-US"/>
        </w:rPr>
        <w:t xml:space="preserve"> w § 1</w:t>
      </w:r>
      <w:r w:rsidR="00C84AA7" w:rsidRPr="0016380B">
        <w:rPr>
          <w:rFonts w:ascii="Cambria" w:eastAsia="Calibri" w:hAnsi="Cambria"/>
          <w:color w:val="000000" w:themeColor="text1"/>
          <w:sz w:val="24"/>
          <w:szCs w:val="24"/>
          <w:lang w:eastAsia="en-US"/>
        </w:rPr>
        <w:t>2</w:t>
      </w:r>
      <w:r w:rsidR="004240BF" w:rsidRPr="0016380B">
        <w:rPr>
          <w:rFonts w:ascii="Cambria" w:eastAsia="Calibri" w:hAnsi="Cambria"/>
          <w:color w:val="000000" w:themeColor="text1"/>
          <w:sz w:val="24"/>
          <w:szCs w:val="24"/>
          <w:lang w:eastAsia="en-US"/>
        </w:rPr>
        <w:t xml:space="preserve"> ust. 2 lub 5, pomimo powtórnego wezwania.</w:t>
      </w:r>
      <w:r w:rsidRPr="0016380B">
        <w:rPr>
          <w:rFonts w:ascii="Cambria" w:eastAsia="Calibri" w:hAnsi="Cambria"/>
          <w:color w:val="000000" w:themeColor="text1"/>
          <w:sz w:val="24"/>
          <w:szCs w:val="24"/>
          <w:lang w:eastAsia="en-US"/>
        </w:rPr>
        <w:t xml:space="preserve"> </w:t>
      </w:r>
    </w:p>
    <w:p w14:paraId="676A758A" w14:textId="2C253751" w:rsidR="00987AA0" w:rsidRPr="0016380B" w:rsidRDefault="00987AA0" w:rsidP="00F8631C">
      <w:pPr>
        <w:widowControl/>
        <w:numPr>
          <w:ilvl w:val="0"/>
          <w:numId w:val="30"/>
        </w:numPr>
        <w:suppressAutoHyphens w:val="0"/>
        <w:autoSpaceDE w:val="0"/>
        <w:autoSpaceDN w:val="0"/>
        <w:spacing w:after="0"/>
        <w:ind w:left="426" w:hanging="426"/>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 xml:space="preserve">W przypadkach określonych w ust. 1, odstąpienie od umowy może nastąpić </w:t>
      </w:r>
      <w:r w:rsidRPr="0016380B">
        <w:rPr>
          <w:rFonts w:ascii="Cambria" w:eastAsia="Calibri" w:hAnsi="Cambria"/>
          <w:color w:val="000000" w:themeColor="text1"/>
          <w:sz w:val="24"/>
          <w:szCs w:val="24"/>
          <w:lang w:eastAsia="en-US"/>
        </w:rPr>
        <w:br/>
        <w:t xml:space="preserve">w terminie 30 dni od powzięcia wiadomości o ich zaistnieniu. </w:t>
      </w:r>
    </w:p>
    <w:p w14:paraId="5B0D43EE" w14:textId="2660A9CE" w:rsidR="00A671E3" w:rsidRPr="0016380B" w:rsidRDefault="00A671E3" w:rsidP="00F8631C">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lastRenderedPageBreak/>
        <w:t>Odstąpienie od umowy powinno nastąpić w formie pisemnej</w:t>
      </w:r>
      <w:r w:rsidR="004240BF" w:rsidRPr="0016380B">
        <w:rPr>
          <w:rFonts w:ascii="Cambria" w:eastAsia="Calibri" w:hAnsi="Cambria"/>
          <w:sz w:val="24"/>
          <w:szCs w:val="24"/>
          <w:lang w:eastAsia="en-US"/>
        </w:rPr>
        <w:t xml:space="preserve"> lub formie elektronicznej</w:t>
      </w:r>
      <w:r w:rsidRPr="0016380B">
        <w:rPr>
          <w:rFonts w:ascii="Cambria" w:eastAsia="Calibri" w:hAnsi="Cambria"/>
          <w:sz w:val="24"/>
          <w:szCs w:val="24"/>
          <w:lang w:eastAsia="en-US"/>
        </w:rPr>
        <w:t xml:space="preserve"> pod rygorem nieważności takiego odstąpienia i powinno zawierać uzasadnienie.</w:t>
      </w:r>
    </w:p>
    <w:p w14:paraId="26F3ED36" w14:textId="77777777" w:rsidR="00A671E3" w:rsidRPr="0016380B" w:rsidRDefault="00A671E3" w:rsidP="00F8631C">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 wypadku odstąpienia od umowy, Wykonawcę oraz Zamawiającego obciążają następujące obowiązki szczegółowe:</w:t>
      </w:r>
    </w:p>
    <w:p w14:paraId="76DFEBBC" w14:textId="77777777" w:rsidR="00A671E3" w:rsidRPr="0016380B" w:rsidRDefault="00A671E3"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 terminie </w:t>
      </w:r>
      <w:r w:rsidRPr="0016380B">
        <w:rPr>
          <w:rFonts w:ascii="Cambria" w:eastAsia="Calibri" w:hAnsi="Cambria" w:cs="ArialNarrow"/>
          <w:color w:val="000000"/>
          <w:sz w:val="24"/>
          <w:szCs w:val="24"/>
        </w:rPr>
        <w:t xml:space="preserve">wspólnie uzgodnionym przez strony, ale nie dłuższym niż </w:t>
      </w:r>
      <w:r w:rsidRPr="0016380B">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14:paraId="07637134" w14:textId="139B3EE5" w:rsidR="00A671E3" w:rsidRPr="0016380B" w:rsidRDefault="00A671E3"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w:t>
      </w:r>
      <w:r w:rsidRPr="0016380B">
        <w:rPr>
          <w:rFonts w:ascii="Cambria" w:eastAsia="Calibri" w:hAnsi="Cambria" w:cs="ArialNarrow"/>
          <w:color w:val="000000"/>
          <w:sz w:val="24"/>
          <w:szCs w:val="24"/>
        </w:rPr>
        <w:t xml:space="preserve">niezwłocznie, a najpóźniej w terminie 3 dni od dnia odstąpienia od umowy, </w:t>
      </w:r>
      <w:r w:rsidRPr="0016380B">
        <w:rPr>
          <w:rFonts w:ascii="Cambria" w:eastAsia="Calibri" w:hAnsi="Cambria"/>
          <w:sz w:val="24"/>
          <w:szCs w:val="24"/>
          <w:lang w:eastAsia="en-US"/>
        </w:rPr>
        <w:t xml:space="preserve">zabezpieczy przerwane roboty </w:t>
      </w:r>
      <w:r w:rsidR="0064481B" w:rsidRPr="0016380B">
        <w:rPr>
          <w:rFonts w:ascii="Cambria" w:eastAsia="Calibri" w:hAnsi="Cambria"/>
          <w:sz w:val="24"/>
          <w:szCs w:val="24"/>
          <w:lang w:eastAsia="en-US"/>
        </w:rPr>
        <w:t xml:space="preserve">w uzgodnieniu z inspektorem nadzoru </w:t>
      </w:r>
      <w:r w:rsidRPr="0016380B">
        <w:rPr>
          <w:rFonts w:ascii="Cambria" w:eastAsia="Calibri" w:hAnsi="Cambria"/>
          <w:sz w:val="24"/>
          <w:szCs w:val="24"/>
          <w:lang w:eastAsia="en-US"/>
        </w:rPr>
        <w:t>na koszt tej strony, z której winy nastąpiło odstąpienie od umowy.</w:t>
      </w:r>
    </w:p>
    <w:p w14:paraId="0CFA8C92" w14:textId="4E8AC14E" w:rsidR="00A671E3" w:rsidRPr="0016380B" w:rsidRDefault="00A671E3"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r w:rsidR="006430C1" w:rsidRPr="0016380B">
        <w:rPr>
          <w:rFonts w:ascii="Cambria" w:eastAsia="Calibri" w:hAnsi="Cambria" w:cs="ArialNarrow"/>
          <w:color w:val="000000"/>
          <w:sz w:val="24"/>
          <w:szCs w:val="24"/>
        </w:rPr>
        <w:t xml:space="preserve"> jeżeli odstąpienie od umowy nastąpiło z przyczyn, za które odpowiada Zamawiający</w:t>
      </w:r>
      <w:r w:rsidR="00404298">
        <w:rPr>
          <w:rFonts w:ascii="Cambria" w:eastAsia="Calibri" w:hAnsi="Cambria" w:cs="ArialNarrow"/>
          <w:color w:val="000000"/>
          <w:sz w:val="24"/>
          <w:szCs w:val="24"/>
        </w:rPr>
        <w:t>,</w:t>
      </w:r>
    </w:p>
    <w:p w14:paraId="02EF64C1" w14:textId="7445BC23" w:rsidR="00A671E3" w:rsidRPr="0016380B" w:rsidRDefault="00A671E3"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 xml:space="preserve">Wykonawca </w:t>
      </w:r>
      <w:r w:rsidRPr="0016380B">
        <w:rPr>
          <w:rFonts w:ascii="Cambria" w:eastAsia="Calibri" w:hAnsi="Cambria" w:cs="ArialNarrow"/>
          <w:color w:val="000000"/>
          <w:sz w:val="24"/>
          <w:szCs w:val="24"/>
        </w:rPr>
        <w:t>niezwłocznie, a najpóźniej w terminie 7 dni</w:t>
      </w:r>
      <w:r w:rsidR="0064481B" w:rsidRPr="0016380B">
        <w:rPr>
          <w:rFonts w:ascii="Cambria" w:eastAsia="Calibri" w:hAnsi="Cambria" w:cs="ArialNarrow"/>
          <w:color w:val="000000"/>
          <w:sz w:val="24"/>
          <w:szCs w:val="24"/>
        </w:rPr>
        <w:t xml:space="preserve"> roboczych</w:t>
      </w:r>
      <w:r w:rsidRPr="0016380B">
        <w:rPr>
          <w:rFonts w:ascii="Cambria" w:eastAsia="Calibri" w:hAnsi="Cambria" w:cs="ArialNarrow"/>
          <w:color w:val="000000"/>
          <w:sz w:val="24"/>
          <w:szCs w:val="24"/>
        </w:rPr>
        <w:t xml:space="preserve"> od daty odstąpienia od umowy, </w:t>
      </w:r>
      <w:r w:rsidRPr="0016380B">
        <w:rPr>
          <w:rFonts w:ascii="Cambria" w:eastAsia="Calibri" w:hAnsi="Cambria"/>
          <w:sz w:val="24"/>
          <w:szCs w:val="24"/>
          <w:lang w:eastAsia="en-US"/>
        </w:rPr>
        <w:t>zgłosi do odbioru roboty przerwane i roboty zabezpieczające.</w:t>
      </w:r>
    </w:p>
    <w:p w14:paraId="34F8FDEE" w14:textId="77777777" w:rsidR="00A671E3" w:rsidRPr="0016380B" w:rsidRDefault="00A671E3"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16380B">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14:paraId="0DBF7E12" w14:textId="0A7A920A" w:rsidR="009C1CB0" w:rsidRPr="0016380B" w:rsidRDefault="009C1CB0"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Wykonawca natychmiast wstrzyma wykonywanie robót, poza mającymi na celu ochronę życia i własności, i zabezpieczy przerwane roboty oraz zabezpieczy teren budowy i opuści go najpóźniej w terminie wskazanym pisemnie przez Zamawiającego.</w:t>
      </w:r>
    </w:p>
    <w:p w14:paraId="06543DA0" w14:textId="77777777" w:rsidR="009C1CB0" w:rsidRPr="0016380B" w:rsidRDefault="009C1CB0" w:rsidP="00F8631C">
      <w:pPr>
        <w:widowControl/>
        <w:numPr>
          <w:ilvl w:val="0"/>
          <w:numId w:val="40"/>
        </w:numPr>
        <w:tabs>
          <w:tab w:val="left" w:pos="851"/>
        </w:tabs>
        <w:suppressAutoHyphens w:val="0"/>
        <w:autoSpaceDE w:val="0"/>
        <w:autoSpaceDN w:val="0"/>
        <w:spacing w:after="0"/>
        <w:ind w:left="851" w:hanging="425"/>
        <w:contextualSpacing/>
        <w:textAlignment w:val="auto"/>
        <w:rPr>
          <w:rFonts w:ascii="Cambria" w:eastAsia="Calibri" w:hAnsi="Cambria"/>
          <w:color w:val="000000" w:themeColor="text1"/>
          <w:sz w:val="24"/>
          <w:szCs w:val="24"/>
          <w:lang w:eastAsia="en-US"/>
        </w:rPr>
      </w:pPr>
      <w:r w:rsidRPr="0016380B">
        <w:rPr>
          <w:rFonts w:ascii="Cambria" w:eastAsia="Calibri" w:hAnsi="Cambria"/>
          <w:color w:val="000000" w:themeColor="text1"/>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pisemnie przez Zamawiającego.</w:t>
      </w:r>
    </w:p>
    <w:p w14:paraId="0162A9D5" w14:textId="77777777" w:rsidR="00A671E3" w:rsidRPr="0016380B" w:rsidRDefault="00A671E3" w:rsidP="00F8631C">
      <w:pPr>
        <w:widowControl/>
        <w:numPr>
          <w:ilvl w:val="0"/>
          <w:numId w:val="30"/>
        </w:numPr>
        <w:suppressAutoHyphens w:val="0"/>
        <w:autoSpaceDE w:val="0"/>
        <w:autoSpaceDN w:val="0"/>
        <w:spacing w:after="0"/>
        <w:ind w:left="426" w:hanging="426"/>
        <w:contextualSpacing/>
        <w:textAlignment w:val="auto"/>
        <w:rPr>
          <w:rFonts w:ascii="Cambria" w:hAnsi="Cambria"/>
          <w:color w:val="000000"/>
          <w:sz w:val="24"/>
          <w:szCs w:val="24"/>
        </w:rPr>
      </w:pPr>
      <w:r w:rsidRPr="0016380B">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16380B">
        <w:rPr>
          <w:rFonts w:ascii="Cambria" w:hAnsi="Cambria"/>
          <w:color w:val="000000"/>
          <w:sz w:val="24"/>
          <w:szCs w:val="24"/>
        </w:rPr>
        <w:t>w inny obiekt.</w:t>
      </w:r>
    </w:p>
    <w:p w14:paraId="707355AB" w14:textId="7BFE4A90" w:rsidR="00A671E3" w:rsidRPr="0016380B" w:rsidRDefault="00A671E3" w:rsidP="00F8631C">
      <w:pPr>
        <w:widowControl/>
        <w:numPr>
          <w:ilvl w:val="0"/>
          <w:numId w:val="30"/>
        </w:numPr>
        <w:suppressAutoHyphens w:val="0"/>
        <w:autoSpaceDE w:val="0"/>
        <w:autoSpaceDN w:val="0"/>
        <w:spacing w:after="0"/>
        <w:ind w:left="426" w:hanging="426"/>
        <w:textAlignment w:val="auto"/>
        <w:rPr>
          <w:rFonts w:ascii="Cambria" w:eastAsia="Calibri" w:hAnsi="Cambria"/>
          <w:sz w:val="24"/>
          <w:szCs w:val="24"/>
          <w:lang w:eastAsia="en-US"/>
        </w:rPr>
      </w:pPr>
      <w:r w:rsidRPr="0016380B">
        <w:rPr>
          <w:rFonts w:ascii="Cambria" w:eastAsia="Calibri" w:hAnsi="Cambria"/>
          <w:sz w:val="24"/>
          <w:szCs w:val="24"/>
          <w:lang w:eastAsia="en-US"/>
        </w:rPr>
        <w:t>W przypadku braku współdziałania ze strony wykonawcy i niewykonywania przez niego obowiązków wynikających z ust. 4</w:t>
      </w:r>
      <w:r w:rsidR="00BF153E" w:rsidRPr="0016380B">
        <w:rPr>
          <w:rFonts w:ascii="Cambria" w:eastAsia="Calibri" w:hAnsi="Cambria"/>
          <w:sz w:val="24"/>
          <w:szCs w:val="24"/>
          <w:lang w:eastAsia="en-US"/>
        </w:rPr>
        <w:t xml:space="preserve"> </w:t>
      </w:r>
      <w:r w:rsidRPr="0016380B">
        <w:rPr>
          <w:rFonts w:ascii="Cambria" w:eastAsia="Calibri" w:hAnsi="Cambria"/>
          <w:sz w:val="24"/>
          <w:szCs w:val="24"/>
          <w:lang w:eastAsia="en-US"/>
        </w:rPr>
        <w:t>czynności te przeprowadzi lub zorganizuje zamawiający i obciąży ich kosztami wykonawcę.</w:t>
      </w:r>
    </w:p>
    <w:p w14:paraId="543DDDC0" w14:textId="77777777" w:rsidR="00654F40" w:rsidRPr="0016380B" w:rsidRDefault="00654F40" w:rsidP="0045184F">
      <w:pPr>
        <w:widowControl/>
        <w:suppressAutoHyphens w:val="0"/>
        <w:autoSpaceDE w:val="0"/>
        <w:autoSpaceDN w:val="0"/>
        <w:spacing w:after="0"/>
        <w:textAlignment w:val="auto"/>
        <w:rPr>
          <w:rFonts w:ascii="Cambria" w:eastAsia="Calibri" w:hAnsi="Cambria"/>
          <w:b/>
          <w:bCs/>
          <w:sz w:val="24"/>
          <w:szCs w:val="24"/>
          <w:lang w:eastAsia="en-US"/>
        </w:rPr>
      </w:pPr>
    </w:p>
    <w:p w14:paraId="0F32C61A" w14:textId="79E6D9A7" w:rsidR="00A671E3" w:rsidRPr="0016380B"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 1</w:t>
      </w:r>
      <w:r w:rsidR="00AD2E32" w:rsidRPr="0016380B">
        <w:rPr>
          <w:rFonts w:ascii="Cambria" w:eastAsia="Calibri" w:hAnsi="Cambria"/>
          <w:b/>
          <w:bCs/>
          <w:sz w:val="24"/>
          <w:szCs w:val="24"/>
          <w:lang w:eastAsia="en-US"/>
        </w:rPr>
        <w:t>6</w:t>
      </w:r>
    </w:p>
    <w:p w14:paraId="29E68679" w14:textId="77777777" w:rsidR="00A671E3" w:rsidRPr="0016380B"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Zmiany umowy</w:t>
      </w:r>
    </w:p>
    <w:p w14:paraId="0BC19E30" w14:textId="77777777" w:rsidR="00A671E3" w:rsidRPr="0016380B" w:rsidRDefault="00A671E3" w:rsidP="00F8631C">
      <w:pPr>
        <w:pStyle w:val="Jasnalistaakcent51"/>
        <w:widowControl/>
        <w:numPr>
          <w:ilvl w:val="0"/>
          <w:numId w:val="33"/>
        </w:numPr>
        <w:suppressAutoHyphens w:val="0"/>
        <w:autoSpaceDE w:val="0"/>
        <w:autoSpaceDN w:val="0"/>
        <w:spacing w:after="0"/>
        <w:ind w:left="426" w:hanging="426"/>
        <w:textAlignment w:val="auto"/>
        <w:rPr>
          <w:rFonts w:ascii="Cambria" w:eastAsia="Calibri" w:hAnsi="Cambria" w:cs="Calibri"/>
          <w:sz w:val="24"/>
          <w:szCs w:val="24"/>
          <w:lang w:eastAsia="en-US"/>
        </w:rPr>
      </w:pPr>
      <w:r w:rsidRPr="0016380B">
        <w:rPr>
          <w:rFonts w:ascii="Cambria" w:eastAsia="Calibri" w:hAnsi="Cambria" w:cs="Calibri"/>
          <w:sz w:val="24"/>
          <w:szCs w:val="24"/>
          <w:lang w:eastAsia="en-US"/>
        </w:rPr>
        <w:t xml:space="preserve">Oprócz przypadków, o których mowa w art. </w:t>
      </w:r>
      <w:r w:rsidRPr="0016380B">
        <w:rPr>
          <w:rFonts w:ascii="Cambria" w:eastAsia="Calibri" w:hAnsi="Cambria" w:cs="Calibri"/>
          <w:sz w:val="24"/>
          <w:szCs w:val="24"/>
          <w:lang w:val="pl-PL" w:eastAsia="en-US"/>
        </w:rPr>
        <w:t xml:space="preserve">454 i 455 </w:t>
      </w:r>
      <w:r w:rsidRPr="0016380B">
        <w:rPr>
          <w:rFonts w:ascii="Cambria" w:eastAsia="Calibri" w:hAnsi="Cambria" w:cs="Calibri"/>
          <w:sz w:val="24"/>
          <w:szCs w:val="24"/>
          <w:lang w:eastAsia="en-US"/>
        </w:rPr>
        <w:t xml:space="preserve">ustawy – Prawo zamówień publicznych, </w:t>
      </w:r>
      <w:r w:rsidRPr="0016380B">
        <w:rPr>
          <w:rFonts w:ascii="Cambria" w:eastAsia="Calibri" w:hAnsi="Cambria" w:cs="Calibri"/>
          <w:sz w:val="24"/>
          <w:szCs w:val="24"/>
          <w:lang w:val="pl-PL" w:eastAsia="en-US"/>
        </w:rPr>
        <w:t xml:space="preserve">strony </w:t>
      </w:r>
      <w:r w:rsidRPr="0016380B">
        <w:rPr>
          <w:rFonts w:ascii="Cambria" w:eastAsia="Calibri" w:hAnsi="Cambria" w:cs="Calibri"/>
          <w:sz w:val="24"/>
          <w:szCs w:val="24"/>
          <w:lang w:eastAsia="en-US"/>
        </w:rPr>
        <w:t>dopuszcza</w:t>
      </w:r>
      <w:r w:rsidRPr="0016380B">
        <w:rPr>
          <w:rFonts w:ascii="Cambria" w:eastAsia="Calibri" w:hAnsi="Cambria" w:cs="Calibri"/>
          <w:sz w:val="24"/>
          <w:szCs w:val="24"/>
          <w:lang w:val="pl-PL" w:eastAsia="en-US"/>
        </w:rPr>
        <w:t>ją</w:t>
      </w:r>
      <w:r w:rsidRPr="0016380B">
        <w:rPr>
          <w:rFonts w:ascii="Cambria" w:eastAsia="Calibri" w:hAnsi="Cambria" w:cs="Calibri"/>
          <w:sz w:val="24"/>
          <w:szCs w:val="24"/>
          <w:lang w:eastAsia="en-US"/>
        </w:rPr>
        <w:t xml:space="preserve"> możliwość wprowadzania zmiany umowy w stosunku do treści oferty, na podstawie której dokonano wyboru Wykonawcy, w przypadku wystąpienia którejkolwiek z następujących okoliczności:</w:t>
      </w:r>
    </w:p>
    <w:p w14:paraId="1DDE3CD4" w14:textId="5FE7F821" w:rsidR="00A671E3" w:rsidRPr="0016380B" w:rsidRDefault="00A671E3" w:rsidP="00F8631C">
      <w:pPr>
        <w:pStyle w:val="Jasnalistaakcent51"/>
        <w:widowControl/>
        <w:numPr>
          <w:ilvl w:val="1"/>
          <w:numId w:val="30"/>
        </w:numPr>
        <w:suppressAutoHyphens w:val="0"/>
        <w:autoSpaceDE w:val="0"/>
        <w:autoSpaceDN w:val="0"/>
        <w:spacing w:after="0"/>
        <w:ind w:left="709" w:hanging="425"/>
        <w:textAlignment w:val="auto"/>
        <w:rPr>
          <w:rFonts w:ascii="Cambria" w:hAnsi="Cambria" w:cs="Calibri"/>
          <w:sz w:val="24"/>
          <w:szCs w:val="24"/>
        </w:rPr>
      </w:pPr>
      <w:r w:rsidRPr="0016380B">
        <w:rPr>
          <w:rFonts w:ascii="Cambria" w:eastAsia="Calibri" w:hAnsi="Cambria" w:cs="Calibri"/>
          <w:b/>
          <w:bCs/>
          <w:sz w:val="24"/>
          <w:szCs w:val="24"/>
          <w:lang w:eastAsia="en-US"/>
        </w:rPr>
        <w:t>przedłużenie terminu realizacji zamówienia</w:t>
      </w:r>
      <w:r w:rsidRPr="0016380B">
        <w:rPr>
          <w:rFonts w:ascii="Cambria" w:eastAsia="Calibri" w:hAnsi="Cambria" w:cs="Calibri"/>
          <w:sz w:val="24"/>
          <w:szCs w:val="24"/>
          <w:lang w:eastAsia="en-US"/>
        </w:rPr>
        <w:t xml:space="preserve">, o którym mowa w § 2 ust. </w:t>
      </w:r>
      <w:r w:rsidRPr="004C781E">
        <w:rPr>
          <w:rFonts w:ascii="Cambria" w:eastAsia="Calibri" w:hAnsi="Cambria" w:cs="Calibri"/>
          <w:color w:val="000000" w:themeColor="text1"/>
          <w:sz w:val="24"/>
          <w:szCs w:val="24"/>
          <w:lang w:eastAsia="en-US"/>
        </w:rPr>
        <w:t>1</w:t>
      </w:r>
      <w:r w:rsidR="00840E4D" w:rsidRPr="004C781E">
        <w:rPr>
          <w:rFonts w:ascii="Cambria" w:eastAsia="Calibri" w:hAnsi="Cambria" w:cs="Calibri"/>
          <w:color w:val="000000" w:themeColor="text1"/>
          <w:sz w:val="24"/>
          <w:szCs w:val="24"/>
          <w:lang w:eastAsia="en-US"/>
        </w:rPr>
        <w:t xml:space="preserve"> lub 2</w:t>
      </w:r>
      <w:r w:rsidRPr="004C781E">
        <w:rPr>
          <w:rFonts w:ascii="Cambria" w:eastAsia="Calibri" w:hAnsi="Cambria" w:cs="Calibri"/>
          <w:color w:val="000000" w:themeColor="text1"/>
          <w:sz w:val="24"/>
          <w:szCs w:val="24"/>
          <w:lang w:eastAsia="en-US"/>
        </w:rPr>
        <w:t xml:space="preserve">, </w:t>
      </w:r>
      <w:r w:rsidRPr="0016380B">
        <w:rPr>
          <w:rFonts w:ascii="Cambria" w:eastAsia="Calibri" w:hAnsi="Cambria" w:cs="Calibri"/>
          <w:sz w:val="24"/>
          <w:szCs w:val="24"/>
          <w:lang w:eastAsia="en-US"/>
        </w:rPr>
        <w:t>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w:t>
      </w:r>
      <w:r w:rsidR="006430C1" w:rsidRPr="0016380B">
        <w:rPr>
          <w:rFonts w:ascii="Cambria" w:eastAsia="Calibri" w:hAnsi="Cambria" w:cs="Calibri"/>
          <w:sz w:val="24"/>
          <w:szCs w:val="24"/>
          <w:lang w:val="pl-PL" w:eastAsia="en-US"/>
        </w:rPr>
        <w:t xml:space="preserve"> a także stany epidemii lub pandemii</w:t>
      </w:r>
      <w:r w:rsidRPr="0016380B">
        <w:rPr>
          <w:rFonts w:ascii="Cambria" w:eastAsia="Calibri" w:hAnsi="Cambria" w:cs="Calibri"/>
          <w:sz w:val="24"/>
          <w:szCs w:val="24"/>
          <w:lang w:eastAsia="en-US"/>
        </w:rPr>
        <w:t xml:space="preserve"> przy czym przedłużenie terminu realizacji zamówienia nastąpi o liczbę dni, odpowiadającą okresowi występowania okoliczności siły wyższej</w:t>
      </w:r>
      <w:r w:rsidRPr="0016380B">
        <w:rPr>
          <w:rFonts w:ascii="Cambria" w:eastAsia="Calibri" w:hAnsi="Cambria" w:cs="Calibri"/>
          <w:sz w:val="24"/>
          <w:szCs w:val="24"/>
          <w:lang w:val="pl-PL" w:eastAsia="en-US"/>
        </w:rPr>
        <w:t>;</w:t>
      </w:r>
    </w:p>
    <w:p w14:paraId="71D05CFD" w14:textId="36DA8526" w:rsidR="00A671E3" w:rsidRPr="0016380B" w:rsidRDefault="00A671E3"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eastAsia="en-US"/>
        </w:rPr>
        <w:t>przedłużenie terminu realizacji zamówienia</w:t>
      </w:r>
      <w:r w:rsidRPr="0016380B">
        <w:rPr>
          <w:rFonts w:ascii="Cambria" w:eastAsia="Calibri" w:hAnsi="Cambria" w:cs="Calibri"/>
          <w:sz w:val="24"/>
          <w:szCs w:val="24"/>
          <w:lang w:eastAsia="en-US"/>
        </w:rPr>
        <w:t>, o którym mowa w § 2 ust</w:t>
      </w:r>
      <w:r w:rsidRPr="004C781E">
        <w:rPr>
          <w:rFonts w:ascii="Cambria" w:eastAsia="Calibri" w:hAnsi="Cambria" w:cs="Calibri"/>
          <w:color w:val="000000" w:themeColor="text1"/>
          <w:sz w:val="24"/>
          <w:szCs w:val="24"/>
          <w:lang w:eastAsia="en-US"/>
        </w:rPr>
        <w:t>. 1</w:t>
      </w:r>
      <w:r w:rsidR="00840E4D" w:rsidRPr="004C781E">
        <w:rPr>
          <w:rFonts w:ascii="Cambria" w:eastAsia="Calibri" w:hAnsi="Cambria" w:cs="Calibri"/>
          <w:color w:val="000000" w:themeColor="text1"/>
          <w:sz w:val="24"/>
          <w:szCs w:val="24"/>
          <w:lang w:eastAsia="en-US"/>
        </w:rPr>
        <w:t xml:space="preserve"> lub 2,</w:t>
      </w:r>
      <w:r w:rsidRPr="004C781E">
        <w:rPr>
          <w:rFonts w:ascii="Cambria" w:eastAsia="Calibri" w:hAnsi="Cambria" w:cs="Calibri"/>
          <w:color w:val="000000" w:themeColor="text1"/>
          <w:sz w:val="24"/>
          <w:szCs w:val="24"/>
          <w:lang w:eastAsia="en-US"/>
        </w:rPr>
        <w:t xml:space="preserve"> </w:t>
      </w:r>
      <w:r w:rsidRPr="0016380B">
        <w:rPr>
          <w:rFonts w:ascii="Cambria" w:eastAsia="Calibri" w:hAnsi="Cambria" w:cs="Calibri"/>
          <w:sz w:val="24"/>
          <w:szCs w:val="24"/>
          <w:lang w:eastAsia="en-US"/>
        </w:rPr>
        <w:t>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w:t>
      </w:r>
      <w:r w:rsidRPr="0016380B">
        <w:rPr>
          <w:rFonts w:ascii="Cambria" w:eastAsia="Calibri" w:hAnsi="Cambria" w:cs="Calibri"/>
          <w:sz w:val="24"/>
          <w:szCs w:val="24"/>
          <w:lang w:val="pl-PL" w:eastAsia="en-US"/>
        </w:rPr>
        <w:t xml:space="preserve"> lub </w:t>
      </w:r>
      <w:r w:rsidR="001737B3" w:rsidRPr="0016380B">
        <w:rPr>
          <w:rFonts w:ascii="Cambria" w:eastAsia="Calibri" w:hAnsi="Cambria" w:cs="Calibri"/>
          <w:sz w:val="24"/>
          <w:szCs w:val="24"/>
          <w:lang w:val="pl-PL" w:eastAsia="en-US"/>
        </w:rPr>
        <w:t>eksploratorów</w:t>
      </w:r>
      <w:r w:rsidRPr="0016380B">
        <w:rPr>
          <w:rFonts w:ascii="Cambria" w:eastAsia="Calibri" w:hAnsi="Cambria" w:cs="Calibri"/>
          <w:sz w:val="24"/>
          <w:szCs w:val="24"/>
          <w:lang w:val="pl-PL" w:eastAsia="en-US"/>
        </w:rPr>
        <w:t xml:space="preserve"> infrastruktury, </w:t>
      </w:r>
      <w:r w:rsidRPr="0016380B">
        <w:rPr>
          <w:rFonts w:ascii="Cambria" w:eastAsia="Calibri" w:hAnsi="Cambria" w:cs="Calibri"/>
          <w:sz w:val="24"/>
          <w:szCs w:val="24"/>
          <w:lang w:eastAsia="en-US"/>
        </w:rPr>
        <w:t>o ile żądanie lub wydanie zakazu nie nastąpiło z przyczyn</w:t>
      </w:r>
      <w:r w:rsidRPr="0016380B">
        <w:rPr>
          <w:rFonts w:ascii="Cambria" w:eastAsia="Calibri" w:hAnsi="Cambria" w:cs="Calibri"/>
          <w:sz w:val="24"/>
          <w:szCs w:val="24"/>
          <w:lang w:val="pl-PL" w:eastAsia="en-US"/>
        </w:rPr>
        <w:t>,</w:t>
      </w:r>
      <w:r w:rsidRPr="0016380B">
        <w:rPr>
          <w:rFonts w:ascii="Cambria" w:eastAsia="Calibri" w:hAnsi="Cambria" w:cs="Calibri"/>
          <w:sz w:val="24"/>
          <w:szCs w:val="24"/>
          <w:lang w:eastAsia="en-US"/>
        </w:rPr>
        <w:t xml:space="preserve"> za które Wykonawca ponosi odpowiedzialność, przy czym przedłużenie terminu realizacji zamówienia nastąpi o liczbę dni, odpowiadającą okresowi na jaki Wykonawcy nakazano wstrzymanie robót budowlanych lub zakazano prowadzeni</w:t>
      </w:r>
      <w:r w:rsidR="00B14460" w:rsidRPr="0016380B">
        <w:rPr>
          <w:rFonts w:ascii="Cambria" w:eastAsia="Calibri" w:hAnsi="Cambria" w:cs="Calibri"/>
          <w:sz w:val="24"/>
          <w:szCs w:val="24"/>
          <w:lang w:val="pl-PL" w:eastAsia="en-US"/>
        </w:rPr>
        <w:t>a</w:t>
      </w:r>
      <w:r w:rsidRPr="0016380B">
        <w:rPr>
          <w:rFonts w:ascii="Cambria" w:eastAsia="Calibri" w:hAnsi="Cambria" w:cs="Calibri"/>
          <w:sz w:val="24"/>
          <w:szCs w:val="24"/>
          <w:lang w:eastAsia="en-US"/>
        </w:rPr>
        <w:t xml:space="preserve"> robót budowlanych</w:t>
      </w:r>
      <w:r w:rsidRPr="0016380B">
        <w:rPr>
          <w:rFonts w:ascii="Cambria" w:eastAsia="Calibri" w:hAnsi="Cambria" w:cs="Calibri"/>
          <w:sz w:val="24"/>
          <w:szCs w:val="24"/>
          <w:lang w:val="pl-PL" w:eastAsia="en-US"/>
        </w:rPr>
        <w:t>;</w:t>
      </w:r>
    </w:p>
    <w:p w14:paraId="442EFCD8" w14:textId="7832CD35" w:rsidR="009C1CB0" w:rsidRPr="0016380B" w:rsidRDefault="009C1CB0"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eastAsia="en-US"/>
        </w:rPr>
        <w:t>przedłużenie terminu realizacji zamówienia</w:t>
      </w:r>
      <w:r w:rsidRPr="0016380B">
        <w:rPr>
          <w:rFonts w:ascii="Cambria" w:eastAsia="Calibri" w:hAnsi="Cambria" w:cs="Calibri"/>
          <w:sz w:val="24"/>
          <w:szCs w:val="24"/>
          <w:lang w:eastAsia="en-US"/>
        </w:rPr>
        <w:t>, o którym mowa w § 2 ust</w:t>
      </w:r>
      <w:r w:rsidRPr="004C781E">
        <w:rPr>
          <w:rFonts w:ascii="Cambria" w:eastAsia="Calibri" w:hAnsi="Cambria" w:cs="Calibri"/>
          <w:color w:val="000000" w:themeColor="text1"/>
          <w:sz w:val="24"/>
          <w:szCs w:val="24"/>
          <w:lang w:eastAsia="en-US"/>
        </w:rPr>
        <w:t>. 1</w:t>
      </w:r>
      <w:r w:rsidR="00840E4D" w:rsidRPr="004C781E">
        <w:rPr>
          <w:rFonts w:ascii="Cambria" w:eastAsia="Calibri" w:hAnsi="Cambria" w:cs="Calibri"/>
          <w:color w:val="000000" w:themeColor="text1"/>
          <w:sz w:val="24"/>
          <w:szCs w:val="24"/>
          <w:lang w:eastAsia="en-US"/>
        </w:rPr>
        <w:t xml:space="preserve"> lub 2,</w:t>
      </w:r>
      <w:r w:rsidRPr="004C781E">
        <w:rPr>
          <w:rFonts w:ascii="Cambria" w:eastAsia="Calibri" w:hAnsi="Cambria" w:cs="Calibri"/>
          <w:color w:val="000000" w:themeColor="text1"/>
          <w:sz w:val="24"/>
          <w:szCs w:val="24"/>
          <w:lang w:eastAsia="en-US"/>
        </w:rPr>
        <w:t xml:space="preserve"> </w:t>
      </w:r>
      <w:r w:rsidRPr="0016380B">
        <w:rPr>
          <w:rFonts w:ascii="Cambria" w:eastAsia="Calibri" w:hAnsi="Cambria" w:cs="Calibri"/>
          <w:sz w:val="24"/>
          <w:szCs w:val="24"/>
          <w:lang w:eastAsia="en-US"/>
        </w:rPr>
        <w:t xml:space="preserve">może nastąpić w przypadku wystąpienia kolizji z </w:t>
      </w:r>
      <w:r w:rsidRPr="0016380B">
        <w:rPr>
          <w:rFonts w:ascii="Cambria" w:eastAsia="Calibri" w:hAnsi="Cambria" w:cs="Calibri"/>
          <w:sz w:val="24"/>
          <w:szCs w:val="24"/>
          <w:lang w:val="pl-PL" w:eastAsia="en-US"/>
        </w:rPr>
        <w:t xml:space="preserve">instalacjami </w:t>
      </w:r>
      <w:r w:rsidRPr="0016380B">
        <w:rPr>
          <w:rFonts w:ascii="Cambria" w:eastAsia="Calibri" w:hAnsi="Cambria" w:cs="Calibri"/>
          <w:sz w:val="24"/>
          <w:szCs w:val="24"/>
          <w:lang w:eastAsia="en-US"/>
        </w:rPr>
        <w:t xml:space="preserve">nieujawnionymi w dokumentacji projektowej, </w:t>
      </w:r>
      <w:r w:rsidRPr="0016380B">
        <w:rPr>
          <w:rFonts w:ascii="Cambria" w:eastAsia="Calibri" w:hAnsi="Cambria" w:cs="Calibri"/>
          <w:sz w:val="24"/>
          <w:szCs w:val="24"/>
          <w:lang w:val="pl-PL" w:eastAsia="en-US"/>
        </w:rPr>
        <w:t xml:space="preserve">lub innymi robotami prowadzonymi przez innego wykonawcę, </w:t>
      </w:r>
      <w:r w:rsidRPr="0016380B">
        <w:rPr>
          <w:rFonts w:ascii="Cambria" w:eastAsia="Calibri" w:hAnsi="Cambria" w:cs="Calibri"/>
          <w:sz w:val="24"/>
          <w:szCs w:val="24"/>
          <w:lang w:eastAsia="en-US"/>
        </w:rPr>
        <w:t xml:space="preserve">przy czym przedłużenie terminu realizacji zamówienia nastąpi o liczbę dni niezbędną Wykonawcy na usunięcie kolizji z </w:t>
      </w:r>
      <w:r w:rsidRPr="0016380B">
        <w:rPr>
          <w:rFonts w:ascii="Cambria" w:eastAsia="Calibri" w:hAnsi="Cambria" w:cs="Calibri"/>
          <w:sz w:val="24"/>
          <w:szCs w:val="24"/>
          <w:lang w:val="pl-PL" w:eastAsia="en-US"/>
        </w:rPr>
        <w:t xml:space="preserve">instalacjami </w:t>
      </w:r>
      <w:r w:rsidRPr="0016380B">
        <w:rPr>
          <w:rFonts w:ascii="Cambria" w:eastAsia="Calibri" w:hAnsi="Cambria" w:cs="Calibri"/>
          <w:sz w:val="24"/>
          <w:szCs w:val="24"/>
          <w:lang w:eastAsia="en-US"/>
        </w:rPr>
        <w:t xml:space="preserve">nieujawnionymi w dokumentacji projektowej </w:t>
      </w:r>
      <w:r w:rsidRPr="0016380B">
        <w:rPr>
          <w:rFonts w:ascii="Cambria" w:eastAsia="Calibri" w:hAnsi="Cambria" w:cs="Calibri"/>
          <w:sz w:val="24"/>
          <w:szCs w:val="24"/>
          <w:lang w:val="pl-PL" w:eastAsia="en-US"/>
        </w:rPr>
        <w:t xml:space="preserve">lub o liczbę dni niezbędnych do wykonania robót przez innego wykonawcę </w:t>
      </w:r>
      <w:r w:rsidRPr="0016380B">
        <w:rPr>
          <w:rFonts w:ascii="Cambria" w:eastAsia="Calibri" w:hAnsi="Cambria" w:cs="Calibri"/>
          <w:sz w:val="24"/>
          <w:szCs w:val="24"/>
          <w:lang w:eastAsia="en-US"/>
        </w:rPr>
        <w:t>– o ile usunięcie kolizji wymagać będzie przedłużenia terminu realizacji;</w:t>
      </w:r>
    </w:p>
    <w:p w14:paraId="59A6BC48" w14:textId="76FE9246" w:rsidR="009C1CB0" w:rsidRPr="00704CC3" w:rsidRDefault="009C1CB0"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704CC3">
        <w:rPr>
          <w:rFonts w:ascii="Cambria" w:eastAsia="Calibri" w:hAnsi="Cambria" w:cs="Calibri"/>
          <w:b/>
          <w:bCs/>
          <w:sz w:val="24"/>
          <w:szCs w:val="24"/>
          <w:lang w:eastAsia="en-US"/>
        </w:rPr>
        <w:t>przedłużenie terminu realizacji zamówienia</w:t>
      </w:r>
      <w:r w:rsidRPr="00704CC3">
        <w:rPr>
          <w:rFonts w:ascii="Cambria" w:eastAsia="Calibri" w:hAnsi="Cambria" w:cs="Calibri"/>
          <w:sz w:val="24"/>
          <w:szCs w:val="24"/>
          <w:lang w:eastAsia="en-US"/>
        </w:rPr>
        <w:t xml:space="preserve">, o którym mowa w § 2 ust. </w:t>
      </w:r>
      <w:r w:rsidRPr="004C781E">
        <w:rPr>
          <w:rFonts w:ascii="Cambria" w:eastAsia="Calibri" w:hAnsi="Cambria" w:cs="Calibri"/>
          <w:color w:val="000000" w:themeColor="text1"/>
          <w:sz w:val="24"/>
          <w:szCs w:val="24"/>
          <w:lang w:eastAsia="en-US"/>
        </w:rPr>
        <w:t>1</w:t>
      </w:r>
      <w:r w:rsidR="00840E4D" w:rsidRPr="004C781E">
        <w:rPr>
          <w:rFonts w:ascii="Cambria" w:eastAsia="Calibri" w:hAnsi="Cambria" w:cs="Calibri"/>
          <w:color w:val="000000" w:themeColor="text1"/>
          <w:sz w:val="24"/>
          <w:szCs w:val="24"/>
          <w:lang w:eastAsia="en-US"/>
        </w:rPr>
        <w:t xml:space="preserve"> lub 2</w:t>
      </w:r>
      <w:r w:rsidRPr="004C781E">
        <w:rPr>
          <w:rFonts w:ascii="Cambria" w:eastAsia="Calibri" w:hAnsi="Cambria" w:cs="Calibri"/>
          <w:color w:val="000000" w:themeColor="text1"/>
          <w:sz w:val="24"/>
          <w:szCs w:val="24"/>
          <w:lang w:eastAsia="en-US"/>
        </w:rPr>
        <w:t xml:space="preserve">, </w:t>
      </w:r>
      <w:r w:rsidRPr="00704CC3">
        <w:rPr>
          <w:rFonts w:ascii="Cambria" w:eastAsia="Calibri" w:hAnsi="Cambria" w:cs="Calibri"/>
          <w:sz w:val="24"/>
          <w:szCs w:val="24"/>
          <w:lang w:eastAsia="en-US"/>
        </w:rPr>
        <w:t>może nastąpić w przypadku wystąpienia konieczności wprowadzenia w dokumentacji projektowej</w:t>
      </w:r>
      <w:r w:rsidRPr="00704CC3">
        <w:rPr>
          <w:rFonts w:ascii="Cambria" w:eastAsia="Calibri" w:hAnsi="Cambria" w:cs="Calibri"/>
          <w:sz w:val="24"/>
          <w:szCs w:val="24"/>
          <w:lang w:val="pl-PL" w:eastAsia="en-US"/>
        </w:rPr>
        <w:t xml:space="preserve"> </w:t>
      </w:r>
      <w:r w:rsidRPr="00704CC3">
        <w:rPr>
          <w:rFonts w:ascii="Cambria" w:eastAsia="Calibri" w:hAnsi="Cambria" w:cs="Calibri"/>
          <w:sz w:val="24"/>
          <w:szCs w:val="24"/>
          <w:lang w:eastAsia="en-US"/>
        </w:rPr>
        <w:t xml:space="preserve">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w:t>
      </w:r>
      <w:r w:rsidRPr="00704CC3">
        <w:rPr>
          <w:rFonts w:ascii="Cambria" w:eastAsia="Calibri" w:hAnsi="Cambria" w:cs="Calibri"/>
          <w:color w:val="000000" w:themeColor="text1"/>
          <w:sz w:val="24"/>
          <w:szCs w:val="24"/>
          <w:lang w:eastAsia="en-US"/>
        </w:rPr>
        <w:lastRenderedPageBreak/>
        <w:t xml:space="preserve">organów oraz wydania decyzji przez właściwe organy, przy czym wprowadzenie w dokumentacji projektowej zmian nie może skutkować zwiększeniem (zmianą) zakresu świadczenia Wykonawcy zawartego w ofercie, stanowiącej załącznik nr </w:t>
      </w:r>
      <w:r w:rsidRPr="00704CC3">
        <w:rPr>
          <w:rFonts w:ascii="Cambria" w:eastAsia="Calibri" w:hAnsi="Cambria" w:cs="Calibri"/>
          <w:color w:val="000000" w:themeColor="text1"/>
          <w:sz w:val="24"/>
          <w:szCs w:val="24"/>
          <w:lang w:val="pl-PL" w:eastAsia="en-US"/>
        </w:rPr>
        <w:t>1</w:t>
      </w:r>
      <w:r w:rsidRPr="00704CC3">
        <w:rPr>
          <w:rFonts w:ascii="Cambria" w:eastAsia="Calibri" w:hAnsi="Cambria" w:cs="Calibri"/>
          <w:color w:val="000000" w:themeColor="text1"/>
          <w:sz w:val="24"/>
          <w:szCs w:val="24"/>
          <w:lang w:eastAsia="en-US"/>
        </w:rPr>
        <w:t xml:space="preserve"> do umowy oraz zwiększeniem wynagrodzenia Wykonawcy, o którym mowa </w:t>
      </w:r>
      <w:r w:rsidRPr="00704CC3">
        <w:rPr>
          <w:rFonts w:ascii="Cambria" w:eastAsia="Calibri" w:hAnsi="Cambria" w:cs="Calibri"/>
          <w:color w:val="000000" w:themeColor="text1"/>
          <w:sz w:val="24"/>
          <w:szCs w:val="24"/>
          <w:lang w:eastAsia="en-US"/>
        </w:rPr>
        <w:br/>
        <w:t>w § 3 ust. 1</w:t>
      </w:r>
      <w:r w:rsidRPr="00704CC3">
        <w:rPr>
          <w:rFonts w:ascii="Cambria" w:eastAsia="Calibri" w:hAnsi="Cambria" w:cs="Calibri"/>
          <w:color w:val="000000" w:themeColor="text1"/>
          <w:sz w:val="24"/>
          <w:szCs w:val="24"/>
          <w:lang w:val="pl-PL" w:eastAsia="en-US"/>
        </w:rPr>
        <w:t>;</w:t>
      </w:r>
    </w:p>
    <w:p w14:paraId="5718543C" w14:textId="49FB458D" w:rsidR="00A671E3" w:rsidRPr="0016380B" w:rsidRDefault="00A671E3"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eastAsia="en-US"/>
        </w:rPr>
        <w:t>przedłużenie terminu realizacji zamówienia</w:t>
      </w:r>
      <w:r w:rsidRPr="0016380B">
        <w:rPr>
          <w:rFonts w:ascii="Cambria" w:eastAsia="Calibri" w:hAnsi="Cambria" w:cs="Calibri"/>
          <w:sz w:val="24"/>
          <w:szCs w:val="24"/>
          <w:lang w:eastAsia="en-US"/>
        </w:rPr>
        <w:t>, o którym mowa w § 2 ust</w:t>
      </w:r>
      <w:r w:rsidRPr="004C781E">
        <w:rPr>
          <w:rFonts w:ascii="Cambria" w:eastAsia="Calibri" w:hAnsi="Cambria" w:cs="Calibri"/>
          <w:color w:val="000000" w:themeColor="text1"/>
          <w:sz w:val="24"/>
          <w:szCs w:val="24"/>
          <w:lang w:eastAsia="en-US"/>
        </w:rPr>
        <w:t>. 1</w:t>
      </w:r>
      <w:r w:rsidR="00840E4D" w:rsidRPr="004C781E">
        <w:rPr>
          <w:rFonts w:ascii="Cambria" w:eastAsia="Calibri" w:hAnsi="Cambria" w:cs="Calibri"/>
          <w:color w:val="000000" w:themeColor="text1"/>
          <w:sz w:val="24"/>
          <w:szCs w:val="24"/>
          <w:lang w:eastAsia="en-US"/>
        </w:rPr>
        <w:t xml:space="preserve"> lub 2</w:t>
      </w:r>
      <w:r w:rsidRPr="004C781E">
        <w:rPr>
          <w:rFonts w:ascii="Cambria" w:eastAsia="Calibri" w:hAnsi="Cambria" w:cs="Calibri"/>
          <w:color w:val="000000" w:themeColor="text1"/>
          <w:sz w:val="24"/>
          <w:szCs w:val="24"/>
          <w:lang w:eastAsia="en-US"/>
        </w:rPr>
        <w:t xml:space="preserve">, </w:t>
      </w:r>
      <w:r w:rsidRPr="0016380B">
        <w:rPr>
          <w:rFonts w:ascii="Cambria" w:eastAsia="Calibri" w:hAnsi="Cambria" w:cs="Calibri"/>
          <w:sz w:val="24"/>
          <w:szCs w:val="24"/>
          <w:lang w:eastAsia="en-US"/>
        </w:rPr>
        <w:t xml:space="preserve">może nastąpić w przypadku wystąpienia </w:t>
      </w:r>
      <w:r w:rsidRPr="0016380B">
        <w:rPr>
          <w:rFonts w:ascii="Cambria" w:eastAsia="Calibri" w:hAnsi="Cambria" w:cs="Calibri"/>
          <w:sz w:val="24"/>
          <w:szCs w:val="24"/>
          <w:lang w:val="pl-PL" w:eastAsia="en-US"/>
        </w:rPr>
        <w:t>warunków geologicznych</w:t>
      </w:r>
      <w:r w:rsidR="0010483C">
        <w:rPr>
          <w:rFonts w:ascii="Cambria" w:eastAsia="Calibri" w:hAnsi="Cambria" w:cs="Calibri"/>
          <w:sz w:val="24"/>
          <w:szCs w:val="24"/>
          <w:lang w:val="pl-PL" w:eastAsia="en-US"/>
        </w:rPr>
        <w:t>,</w:t>
      </w:r>
      <w:r w:rsidRPr="0016380B">
        <w:rPr>
          <w:rFonts w:ascii="Cambria" w:eastAsia="Calibri" w:hAnsi="Cambria" w:cs="Calibri"/>
          <w:sz w:val="24"/>
          <w:szCs w:val="24"/>
          <w:lang w:val="pl-PL" w:eastAsia="en-US"/>
        </w:rPr>
        <w:t xml:space="preserve"> </w:t>
      </w:r>
      <w:r w:rsidRPr="0010483C">
        <w:rPr>
          <w:rFonts w:ascii="Cambria" w:eastAsia="Calibri" w:hAnsi="Cambria" w:cs="Calibri"/>
          <w:strike/>
          <w:sz w:val="24"/>
          <w:szCs w:val="24"/>
          <w:lang w:val="pl-PL" w:eastAsia="en-US"/>
        </w:rPr>
        <w:t xml:space="preserve">lub </w:t>
      </w:r>
      <w:r w:rsidRPr="005B137A">
        <w:rPr>
          <w:rFonts w:ascii="Cambria" w:eastAsia="Calibri" w:hAnsi="Cambria" w:cs="Calibri"/>
          <w:sz w:val="24"/>
          <w:szCs w:val="24"/>
          <w:lang w:val="pl-PL" w:eastAsia="en-US"/>
        </w:rPr>
        <w:t xml:space="preserve">hydrologicznych </w:t>
      </w:r>
      <w:r w:rsidR="0010483C" w:rsidRPr="005B137A">
        <w:rPr>
          <w:rFonts w:ascii="Cambria" w:eastAsia="Calibri" w:hAnsi="Cambria" w:cs="Calibri"/>
          <w:sz w:val="24"/>
          <w:szCs w:val="24"/>
          <w:lang w:val="pl-PL" w:eastAsia="en-US"/>
        </w:rPr>
        <w:t xml:space="preserve"> lub archeologicznych </w:t>
      </w:r>
      <w:r w:rsidRPr="0016380B">
        <w:rPr>
          <w:rFonts w:ascii="Cambria" w:eastAsia="Calibri" w:hAnsi="Cambria" w:cs="Calibri"/>
          <w:sz w:val="24"/>
          <w:szCs w:val="24"/>
          <w:lang w:val="pl-PL" w:eastAsia="en-US"/>
        </w:rPr>
        <w:t xml:space="preserve">odmiennych od założonych w dokumentacji projektowej i powodujących konieczność wstrzymania robót lub </w:t>
      </w:r>
      <w:r w:rsidRPr="0016380B">
        <w:rPr>
          <w:rFonts w:ascii="Cambria" w:eastAsia="Calibri" w:hAnsi="Cambria" w:cs="Calibri"/>
          <w:sz w:val="24"/>
          <w:szCs w:val="24"/>
          <w:lang w:eastAsia="en-US"/>
        </w:rPr>
        <w:t>koniecznoś</w:t>
      </w:r>
      <w:r w:rsidRPr="0016380B">
        <w:rPr>
          <w:rFonts w:ascii="Cambria" w:eastAsia="Calibri" w:hAnsi="Cambria" w:cs="Calibri"/>
          <w:sz w:val="24"/>
          <w:szCs w:val="24"/>
          <w:lang w:val="pl-PL" w:eastAsia="en-US"/>
        </w:rPr>
        <w:t xml:space="preserve">ć ich wykonania przy wykorzystaniu odmiennych od zaprojektowanych rozwiązań technicznych, </w:t>
      </w:r>
      <w:r w:rsidRPr="0016380B">
        <w:rPr>
          <w:rFonts w:ascii="Cambria" w:eastAsia="Calibri" w:hAnsi="Cambria" w:cs="Calibri"/>
          <w:sz w:val="24"/>
          <w:szCs w:val="24"/>
          <w:lang w:eastAsia="en-US"/>
        </w:rPr>
        <w:t xml:space="preserve">, przy czym przedłużenie terminu realizacji zamówienia nastąpi o liczbę dni niezbędną do </w:t>
      </w:r>
      <w:r w:rsidRPr="0016380B">
        <w:rPr>
          <w:rFonts w:ascii="Cambria" w:eastAsia="Calibri" w:hAnsi="Cambria" w:cs="Calibri"/>
          <w:sz w:val="24"/>
          <w:szCs w:val="24"/>
          <w:lang w:val="pl-PL" w:eastAsia="en-US"/>
        </w:rPr>
        <w:t>wyeliminowania utrudnień związanych z ich wystąpieniem</w:t>
      </w:r>
      <w:r w:rsidRPr="0016380B">
        <w:rPr>
          <w:rFonts w:ascii="Cambria" w:eastAsia="Calibri" w:hAnsi="Cambria" w:cs="Calibri"/>
          <w:sz w:val="24"/>
          <w:szCs w:val="24"/>
          <w:lang w:eastAsia="en-US"/>
        </w:rPr>
        <w:t>,</w:t>
      </w:r>
      <w:r w:rsidRPr="0016380B">
        <w:rPr>
          <w:rFonts w:ascii="Cambria" w:eastAsia="Calibri" w:hAnsi="Cambria" w:cs="Calibri"/>
          <w:sz w:val="24"/>
          <w:szCs w:val="24"/>
          <w:lang w:val="pl-PL" w:eastAsia="en-US"/>
        </w:rPr>
        <w:t xml:space="preserve"> </w:t>
      </w:r>
    </w:p>
    <w:p w14:paraId="5B646F1E" w14:textId="6BBDFBF2" w:rsidR="00A671E3" w:rsidRPr="00E11152" w:rsidRDefault="00A671E3"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val="pl-PL" w:eastAsia="en-US"/>
        </w:rPr>
        <w:t>przedłużenia terminu realizacji zamówienia</w:t>
      </w:r>
      <w:r w:rsidRPr="0016380B">
        <w:rPr>
          <w:rFonts w:ascii="Cambria" w:eastAsia="Calibri" w:hAnsi="Cambria" w:cs="Calibri"/>
          <w:sz w:val="24"/>
          <w:szCs w:val="24"/>
          <w:lang w:val="pl-PL" w:eastAsia="en-US"/>
        </w:rPr>
        <w:t>, o którym mowa w § 2 ust</w:t>
      </w:r>
      <w:r w:rsidRPr="004C781E">
        <w:rPr>
          <w:rFonts w:ascii="Cambria" w:eastAsia="Calibri" w:hAnsi="Cambria" w:cs="Calibri"/>
          <w:color w:val="000000" w:themeColor="text1"/>
          <w:sz w:val="24"/>
          <w:szCs w:val="24"/>
          <w:lang w:val="pl-PL" w:eastAsia="en-US"/>
        </w:rPr>
        <w:t>.</w:t>
      </w:r>
      <w:r w:rsidR="00577DC3" w:rsidRPr="004C781E">
        <w:rPr>
          <w:rFonts w:ascii="Cambria" w:eastAsia="Calibri" w:hAnsi="Cambria" w:cs="Calibri"/>
          <w:color w:val="000000" w:themeColor="text1"/>
          <w:sz w:val="24"/>
          <w:szCs w:val="24"/>
          <w:lang w:val="pl-PL" w:eastAsia="en-US"/>
        </w:rPr>
        <w:t xml:space="preserve"> </w:t>
      </w:r>
      <w:r w:rsidRPr="004C781E">
        <w:rPr>
          <w:rFonts w:ascii="Cambria" w:eastAsia="Calibri" w:hAnsi="Cambria" w:cs="Calibri"/>
          <w:color w:val="000000" w:themeColor="text1"/>
          <w:sz w:val="24"/>
          <w:szCs w:val="24"/>
          <w:lang w:val="pl-PL" w:eastAsia="en-US"/>
        </w:rPr>
        <w:t>1</w:t>
      </w:r>
      <w:r w:rsidR="00840E4D" w:rsidRPr="004C781E">
        <w:rPr>
          <w:rFonts w:ascii="Cambria" w:eastAsia="Calibri" w:hAnsi="Cambria" w:cs="Calibri"/>
          <w:color w:val="000000" w:themeColor="text1"/>
          <w:sz w:val="24"/>
          <w:szCs w:val="24"/>
          <w:lang w:val="pl-PL" w:eastAsia="en-US"/>
        </w:rPr>
        <w:t xml:space="preserve"> </w:t>
      </w:r>
      <w:r w:rsidR="00840E4D" w:rsidRPr="004C781E">
        <w:rPr>
          <w:rFonts w:ascii="Cambria" w:eastAsia="Calibri" w:hAnsi="Cambria" w:cs="Calibri"/>
          <w:color w:val="000000" w:themeColor="text1"/>
          <w:sz w:val="24"/>
          <w:szCs w:val="24"/>
          <w:lang w:eastAsia="en-US"/>
        </w:rPr>
        <w:t>lub 2</w:t>
      </w:r>
      <w:r w:rsidRPr="004C781E">
        <w:rPr>
          <w:rFonts w:ascii="Cambria" w:eastAsia="Calibri" w:hAnsi="Cambria" w:cs="Calibri"/>
          <w:color w:val="000000" w:themeColor="text1"/>
          <w:sz w:val="24"/>
          <w:szCs w:val="24"/>
          <w:lang w:val="pl-PL" w:eastAsia="en-US"/>
        </w:rPr>
        <w:t xml:space="preserve">, </w:t>
      </w:r>
      <w:r w:rsidRPr="0016380B">
        <w:rPr>
          <w:rFonts w:ascii="Cambria" w:eastAsia="Calibri" w:hAnsi="Cambria" w:cs="Calibri"/>
          <w:sz w:val="24"/>
          <w:szCs w:val="24"/>
          <w:lang w:val="pl-PL" w:eastAsia="en-US"/>
        </w:rPr>
        <w:t>może nastąpić w zakresie niezbędnym do wykonania robót zleconych na podstawie art. 455 ust. 1 pkt 1, 3, 4 lub ust. 2 ustawy Prawo zamówień publicznych,</w:t>
      </w:r>
    </w:p>
    <w:p w14:paraId="22BDAFE5" w14:textId="1C09620B" w:rsidR="00E11152" w:rsidRPr="000024FE" w:rsidRDefault="00E11152"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0024FE">
        <w:rPr>
          <w:rFonts w:ascii="Cambria" w:eastAsia="Calibri" w:hAnsi="Cambria" w:cs="Calibri"/>
          <w:b/>
          <w:bCs/>
          <w:sz w:val="24"/>
          <w:szCs w:val="24"/>
          <w:lang w:val="pl-PL" w:eastAsia="en-US"/>
        </w:rPr>
        <w:t xml:space="preserve">przedłużenia terminu realizacji zamówienia, </w:t>
      </w:r>
      <w:r w:rsidRPr="000024FE">
        <w:rPr>
          <w:rFonts w:ascii="Cambria" w:eastAsia="Calibri" w:hAnsi="Cambria" w:cs="Calibri"/>
          <w:sz w:val="24"/>
          <w:szCs w:val="24"/>
          <w:lang w:val="pl-PL" w:eastAsia="en-US"/>
        </w:rPr>
        <w:t xml:space="preserve">o którym mowa w § 2 ust. </w:t>
      </w:r>
      <w:r w:rsidRPr="004C781E">
        <w:rPr>
          <w:rFonts w:ascii="Cambria" w:eastAsia="Calibri" w:hAnsi="Cambria" w:cs="Calibri"/>
          <w:color w:val="000000" w:themeColor="text1"/>
          <w:sz w:val="24"/>
          <w:szCs w:val="24"/>
          <w:lang w:val="pl-PL" w:eastAsia="en-US"/>
        </w:rPr>
        <w:t>1</w:t>
      </w:r>
      <w:r w:rsidR="00840E4D" w:rsidRPr="004C781E">
        <w:rPr>
          <w:rFonts w:ascii="Cambria" w:eastAsia="Calibri" w:hAnsi="Cambria" w:cs="Calibri"/>
          <w:color w:val="000000" w:themeColor="text1"/>
          <w:sz w:val="24"/>
          <w:szCs w:val="24"/>
          <w:lang w:val="pl-PL" w:eastAsia="en-US"/>
        </w:rPr>
        <w:t xml:space="preserve"> </w:t>
      </w:r>
      <w:r w:rsidR="00840E4D" w:rsidRPr="004C781E">
        <w:rPr>
          <w:rFonts w:ascii="Cambria" w:eastAsia="Calibri" w:hAnsi="Cambria" w:cs="Calibri"/>
          <w:color w:val="000000" w:themeColor="text1"/>
          <w:sz w:val="24"/>
          <w:szCs w:val="24"/>
          <w:lang w:eastAsia="en-US"/>
        </w:rPr>
        <w:t>lub 2</w:t>
      </w:r>
      <w:r w:rsidRPr="004C781E">
        <w:rPr>
          <w:rFonts w:ascii="Cambria" w:eastAsia="Calibri" w:hAnsi="Cambria" w:cs="Calibri"/>
          <w:color w:val="000000" w:themeColor="text1"/>
          <w:sz w:val="24"/>
          <w:szCs w:val="24"/>
          <w:lang w:val="pl-PL" w:eastAsia="en-US"/>
        </w:rPr>
        <w:t xml:space="preserve">, </w:t>
      </w:r>
      <w:r w:rsidRPr="000024FE">
        <w:rPr>
          <w:rFonts w:ascii="Cambria" w:eastAsia="Calibri" w:hAnsi="Cambria" w:cs="Calibri"/>
          <w:sz w:val="24"/>
          <w:szCs w:val="24"/>
          <w:lang w:val="pl-PL" w:eastAsia="en-US"/>
        </w:rPr>
        <w:t>może nastąpić w przypadku wystąpienia niekorzystnych warunków atmosferycznych umożliwiających wykonanie robót budowlanych zgodnie z przyjętą technologią i wymaganiami opisanymi w STWIORB, udokumentowanych w dzienniku budowy i potwierdzonych informacją z Instytutu Meteorologii i Gospodarki Wodnej, przy czym przedłużenie terminu realizacji zamówienia nastąpi o liczbę dni odpowiadającą okresowi występowania niekorzystnych warunków atmosferycznych,</w:t>
      </w:r>
    </w:p>
    <w:p w14:paraId="3707AC43" w14:textId="3F53A3A6" w:rsidR="00A671E3" w:rsidRPr="0016380B" w:rsidRDefault="00B14460"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val="pl-PL" w:eastAsia="en-US"/>
        </w:rPr>
        <w:t>zmiana terminu wykonania zamówienia lub zakresu świadczeń lub sposobu wykonywania zamówienia</w:t>
      </w:r>
      <w:r w:rsidRPr="0016380B">
        <w:rPr>
          <w:rFonts w:ascii="Cambria" w:eastAsia="Calibri" w:hAnsi="Cambria" w:cs="Calibri"/>
          <w:sz w:val="24"/>
          <w:szCs w:val="24"/>
          <w:lang w:val="pl-PL" w:eastAsia="en-US"/>
        </w:rPr>
        <w:t xml:space="preserve"> może nastąpić w przypadku </w:t>
      </w:r>
      <w:r w:rsidR="00A671E3" w:rsidRPr="0016380B">
        <w:rPr>
          <w:rFonts w:ascii="Cambria" w:eastAsia="Calibri" w:hAnsi="Cambria" w:cs="Calibri"/>
          <w:sz w:val="24"/>
          <w:szCs w:val="24"/>
          <w:lang w:eastAsia="en-US"/>
        </w:rPr>
        <w:t xml:space="preserve">zmiany powszechnie obowiązujących przepisów prawa w zakresie mającym bezpośredni wpływ na </w:t>
      </w:r>
      <w:r w:rsidRPr="0016380B">
        <w:rPr>
          <w:rFonts w:ascii="Cambria" w:eastAsia="Calibri" w:hAnsi="Cambria" w:cs="Calibri"/>
          <w:sz w:val="24"/>
          <w:szCs w:val="24"/>
          <w:lang w:val="pl-PL" w:eastAsia="en-US"/>
        </w:rPr>
        <w:t xml:space="preserve">termin </w:t>
      </w:r>
      <w:r w:rsidR="00A671E3" w:rsidRPr="0016380B">
        <w:rPr>
          <w:rFonts w:ascii="Cambria" w:eastAsia="Calibri" w:hAnsi="Cambria" w:cs="Calibri"/>
          <w:sz w:val="24"/>
          <w:szCs w:val="24"/>
          <w:lang w:eastAsia="en-US"/>
        </w:rPr>
        <w:t>realizacj</w:t>
      </w:r>
      <w:r w:rsidRPr="0016380B">
        <w:rPr>
          <w:rFonts w:ascii="Cambria" w:eastAsia="Calibri" w:hAnsi="Cambria" w:cs="Calibri"/>
          <w:sz w:val="24"/>
          <w:szCs w:val="24"/>
          <w:lang w:val="pl-PL" w:eastAsia="en-US"/>
        </w:rPr>
        <w:t>i</w:t>
      </w:r>
      <w:r w:rsidR="00A671E3" w:rsidRPr="0016380B">
        <w:rPr>
          <w:rFonts w:ascii="Cambria" w:eastAsia="Calibri" w:hAnsi="Cambria" w:cs="Calibri"/>
          <w:sz w:val="24"/>
          <w:szCs w:val="24"/>
          <w:lang w:eastAsia="en-US"/>
        </w:rPr>
        <w:t xml:space="preserve"> przedmiotu zamówienia lub </w:t>
      </w:r>
      <w:r w:rsidRPr="0016380B">
        <w:rPr>
          <w:rFonts w:ascii="Cambria" w:eastAsia="Calibri" w:hAnsi="Cambria" w:cs="Calibri"/>
          <w:sz w:val="24"/>
          <w:szCs w:val="24"/>
          <w:lang w:val="pl-PL" w:eastAsia="en-US"/>
        </w:rPr>
        <w:t xml:space="preserve">zakres </w:t>
      </w:r>
      <w:r w:rsidR="00A671E3" w:rsidRPr="0016380B">
        <w:rPr>
          <w:rFonts w:ascii="Cambria" w:eastAsia="Calibri" w:hAnsi="Cambria" w:cs="Calibri"/>
          <w:sz w:val="24"/>
          <w:szCs w:val="24"/>
          <w:lang w:eastAsia="en-US"/>
        </w:rPr>
        <w:t>świadcze</w:t>
      </w:r>
      <w:r w:rsidRPr="0016380B">
        <w:rPr>
          <w:rFonts w:ascii="Cambria" w:eastAsia="Calibri" w:hAnsi="Cambria" w:cs="Calibri"/>
          <w:sz w:val="24"/>
          <w:szCs w:val="24"/>
          <w:lang w:val="pl-PL" w:eastAsia="en-US"/>
        </w:rPr>
        <w:t>ń</w:t>
      </w:r>
      <w:r w:rsidR="00A671E3" w:rsidRPr="0016380B">
        <w:rPr>
          <w:rFonts w:ascii="Cambria" w:eastAsia="Calibri" w:hAnsi="Cambria" w:cs="Calibri"/>
          <w:sz w:val="24"/>
          <w:szCs w:val="24"/>
          <w:lang w:eastAsia="en-US"/>
        </w:rPr>
        <w:t xml:space="preserve"> stron umowy</w:t>
      </w:r>
      <w:r w:rsidRPr="0016380B">
        <w:rPr>
          <w:rFonts w:ascii="Cambria" w:eastAsia="Calibri" w:hAnsi="Cambria" w:cs="Calibri"/>
          <w:sz w:val="24"/>
          <w:szCs w:val="24"/>
          <w:lang w:val="pl-PL" w:eastAsia="en-US"/>
        </w:rPr>
        <w:t xml:space="preserve"> lub sposób jej wykonywania</w:t>
      </w:r>
      <w:r w:rsidR="00A671E3" w:rsidRPr="0016380B">
        <w:rPr>
          <w:rFonts w:ascii="Cambria" w:eastAsia="Calibri" w:hAnsi="Cambria" w:cs="Calibri"/>
          <w:sz w:val="24"/>
          <w:szCs w:val="24"/>
          <w:lang w:eastAsia="en-US"/>
        </w:rPr>
        <w:t>,</w:t>
      </w:r>
    </w:p>
    <w:p w14:paraId="49B5437F" w14:textId="77777777" w:rsidR="00CF54EB" w:rsidRPr="000024FE" w:rsidRDefault="00A671E3" w:rsidP="00F8631C">
      <w:pPr>
        <w:widowControl/>
        <w:numPr>
          <w:ilvl w:val="1"/>
          <w:numId w:val="30"/>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0024FE">
        <w:rPr>
          <w:rFonts w:ascii="Cambria" w:eastAsia="Calibri" w:hAnsi="Cambria"/>
          <w:b/>
          <w:bCs/>
          <w:sz w:val="24"/>
          <w:szCs w:val="24"/>
          <w:lang w:eastAsia="en-US"/>
        </w:rPr>
        <w:t>zmiany sposobu rozliczania Umowy lub dokonywania płatności na rzecz Wykonawcy</w:t>
      </w:r>
      <w:r w:rsidRPr="000024FE">
        <w:rPr>
          <w:rFonts w:ascii="Cambria" w:eastAsia="Calibri" w:hAnsi="Cambria"/>
          <w:sz w:val="24"/>
          <w:szCs w:val="24"/>
          <w:lang w:eastAsia="en-US"/>
        </w:rPr>
        <w:t xml:space="preserve"> </w:t>
      </w:r>
      <w:r w:rsidR="00B14460" w:rsidRPr="000024FE">
        <w:rPr>
          <w:rFonts w:ascii="Cambria" w:eastAsia="Calibri" w:hAnsi="Cambria"/>
          <w:sz w:val="24"/>
          <w:szCs w:val="24"/>
          <w:lang w:eastAsia="en-US"/>
        </w:rPr>
        <w:t xml:space="preserve">może nastąpić </w:t>
      </w:r>
      <w:r w:rsidRPr="000024FE">
        <w:rPr>
          <w:rFonts w:ascii="Cambria" w:eastAsia="Calibri" w:hAnsi="Cambria"/>
          <w:sz w:val="24"/>
          <w:szCs w:val="24"/>
          <w:lang w:eastAsia="en-US"/>
        </w:rPr>
        <w:t>wskutek zaistnienia przyczyn organizacyjnych lub finansowych leżących po stronie Zamawiającego</w:t>
      </w:r>
      <w:r w:rsidR="00EF5E39" w:rsidRPr="000024FE">
        <w:rPr>
          <w:rFonts w:ascii="Cambria" w:eastAsia="Calibri" w:hAnsi="Cambria"/>
          <w:sz w:val="24"/>
          <w:szCs w:val="24"/>
          <w:lang w:eastAsia="en-US"/>
        </w:rPr>
        <w:t xml:space="preserve">, </w:t>
      </w:r>
    </w:p>
    <w:p w14:paraId="65A13A06" w14:textId="77777777" w:rsidR="00CF54EB" w:rsidRDefault="00CF54EB" w:rsidP="00F8631C">
      <w:pPr>
        <w:widowControl/>
        <w:numPr>
          <w:ilvl w:val="1"/>
          <w:numId w:val="30"/>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CF54EB">
        <w:rPr>
          <w:rFonts w:ascii="Cambria" w:eastAsia="Calibri" w:hAnsi="Cambria"/>
          <w:b/>
          <w:bCs/>
          <w:sz w:val="24"/>
          <w:szCs w:val="24"/>
          <w:lang w:eastAsia="en-US"/>
        </w:rPr>
        <w:t xml:space="preserve">zmiany sposobu rozliczania Umowy lub dokonywania płatności na rzecz Wykonawcy </w:t>
      </w:r>
      <w:r w:rsidRPr="00C27172">
        <w:rPr>
          <w:rFonts w:ascii="Cambria" w:eastAsia="Calibri" w:hAnsi="Cambria"/>
          <w:sz w:val="24"/>
          <w:szCs w:val="24"/>
          <w:lang w:eastAsia="en-US"/>
        </w:rPr>
        <w:t>wskutek zaistnienia przyczyn organizacyjnych lub finansowych leżących po stronie Zamawiającego, w szczególności wynikających ze zmiany płatności programów lub funduszy lub innych źródeł finansowania inwestycji objętej niniejsza umowa</w:t>
      </w:r>
    </w:p>
    <w:p w14:paraId="08157684" w14:textId="020A7117" w:rsidR="00B14460" w:rsidRPr="00CF54EB" w:rsidRDefault="00B14460" w:rsidP="00F8631C">
      <w:pPr>
        <w:widowControl/>
        <w:numPr>
          <w:ilvl w:val="1"/>
          <w:numId w:val="30"/>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CF54EB">
        <w:rPr>
          <w:rFonts w:ascii="Cambria" w:eastAsia="Calibri" w:hAnsi="Cambria"/>
          <w:b/>
          <w:bCs/>
          <w:sz w:val="24"/>
          <w:szCs w:val="24"/>
          <w:lang w:eastAsia="en-US"/>
        </w:rPr>
        <w:t>zmiana terminu wykonania zamówienia lub zakresu świadczeń lub sposobu wykonywania zamówienia</w:t>
      </w:r>
      <w:r w:rsidRPr="00CF54EB">
        <w:rPr>
          <w:rFonts w:ascii="Cambria" w:eastAsia="Calibri" w:hAnsi="Cambria"/>
          <w:sz w:val="24"/>
          <w:szCs w:val="24"/>
          <w:lang w:eastAsia="en-US"/>
        </w:rPr>
        <w:t xml:space="preserve"> może nastąpić </w:t>
      </w:r>
      <w:r w:rsidRPr="00CF54EB">
        <w:rPr>
          <w:rFonts w:ascii="Cambria" w:hAnsi="Cambria"/>
          <w:color w:val="000000"/>
          <w:sz w:val="24"/>
          <w:szCs w:val="24"/>
        </w:rPr>
        <w:t xml:space="preserve">o ile </w:t>
      </w:r>
      <w:r w:rsidR="00A671E3" w:rsidRPr="00CF54EB">
        <w:rPr>
          <w:rFonts w:ascii="Cambria" w:hAnsi="Cambria"/>
          <w:color w:val="000000"/>
          <w:sz w:val="24"/>
          <w:szCs w:val="24"/>
        </w:rPr>
        <w:t xml:space="preserve">będą konieczne do zagwarantowania zgodności umowy z wchodzącymi w życie po terminie składania </w:t>
      </w:r>
      <w:r w:rsidR="00A671E3" w:rsidRPr="00CF54EB">
        <w:rPr>
          <w:rFonts w:ascii="Cambria" w:hAnsi="Cambria"/>
          <w:color w:val="000000"/>
          <w:sz w:val="24"/>
          <w:szCs w:val="24"/>
        </w:rPr>
        <w:lastRenderedPageBreak/>
        <w:t>ofert lub po zawarciu umowy przepisami prawa w szczególności przepisami o podatku od towarów i usług w zakresie wynikającym z tych przepisów</w:t>
      </w:r>
      <w:bookmarkStart w:id="19" w:name="_Hlk53051676"/>
      <w:r w:rsidRPr="00CF54EB">
        <w:rPr>
          <w:rFonts w:ascii="Cambria" w:hAnsi="Cambria"/>
          <w:color w:val="000000"/>
          <w:sz w:val="24"/>
          <w:szCs w:val="24"/>
        </w:rPr>
        <w:t>;</w:t>
      </w:r>
    </w:p>
    <w:p w14:paraId="6E056E8A" w14:textId="77777777" w:rsidR="00725AEC" w:rsidRPr="0016380B" w:rsidRDefault="00B14460"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16380B">
        <w:rPr>
          <w:rFonts w:ascii="Cambria" w:eastAsia="Calibri" w:hAnsi="Cambria" w:cs="Calibri"/>
          <w:b/>
          <w:bCs/>
          <w:sz w:val="24"/>
          <w:szCs w:val="24"/>
          <w:lang w:val="pl-PL" w:eastAsia="en-US"/>
        </w:rPr>
        <w:t xml:space="preserve">zmiana terminu wykonania zamówienia lub zakresu świadczeń lub sposobu wykonywania zamówienia </w:t>
      </w:r>
      <w:r w:rsidRPr="0016380B">
        <w:rPr>
          <w:rFonts w:ascii="Cambria" w:eastAsia="Calibri" w:hAnsi="Cambria" w:cs="Calibri"/>
          <w:sz w:val="24"/>
          <w:szCs w:val="24"/>
          <w:lang w:val="pl-PL" w:eastAsia="en-US"/>
        </w:rPr>
        <w:t>może nastąpić w przypadku konieczności wykonania robót nieujętych w dokumentacji projektowej.</w:t>
      </w:r>
    </w:p>
    <w:p w14:paraId="3EABA93B" w14:textId="183CC2AF" w:rsidR="00BD55CB" w:rsidRPr="000024FE" w:rsidRDefault="00BD55CB" w:rsidP="00F8631C">
      <w:pPr>
        <w:pStyle w:val="Jasnalistaakcent51"/>
        <w:widowControl/>
        <w:numPr>
          <w:ilvl w:val="1"/>
          <w:numId w:val="30"/>
        </w:numPr>
        <w:suppressAutoHyphens w:val="0"/>
        <w:autoSpaceDE w:val="0"/>
        <w:autoSpaceDN w:val="0"/>
        <w:spacing w:after="0"/>
        <w:ind w:left="709" w:hanging="425"/>
        <w:textAlignment w:val="auto"/>
        <w:rPr>
          <w:rFonts w:ascii="Cambria" w:eastAsia="Calibri" w:hAnsi="Cambria" w:cs="Calibri"/>
          <w:sz w:val="24"/>
          <w:szCs w:val="24"/>
          <w:lang w:eastAsia="en-US"/>
        </w:rPr>
      </w:pPr>
      <w:r w:rsidRPr="000024FE">
        <w:rPr>
          <w:rFonts w:ascii="Cambria" w:hAnsi="Cambria" w:cs="Arial"/>
          <w:b/>
          <w:bCs/>
          <w:sz w:val="24"/>
          <w:szCs w:val="24"/>
          <w:lang w:val="pl-PL"/>
        </w:rPr>
        <w:t xml:space="preserve">zmiany technologii </w:t>
      </w:r>
      <w:r w:rsidRPr="000024FE">
        <w:rPr>
          <w:rFonts w:ascii="Cambria" w:hAnsi="Cambria" w:cs="Arial"/>
          <w:sz w:val="24"/>
          <w:szCs w:val="24"/>
          <w:lang w:val="pl-PL"/>
        </w:rPr>
        <w:t xml:space="preserve">wykonania robót budowlanych lub materiałów budowalnych w sytuacji, gdy: </w:t>
      </w:r>
    </w:p>
    <w:p w14:paraId="5A88191E" w14:textId="77777777" w:rsidR="00BD55CB" w:rsidRPr="000024FE" w:rsidRDefault="00BD55CB" w:rsidP="00BD55CB">
      <w:pPr>
        <w:pStyle w:val="Jasnalistaakcent51"/>
        <w:widowControl/>
        <w:suppressAutoHyphens w:val="0"/>
        <w:autoSpaceDE w:val="0"/>
        <w:autoSpaceDN w:val="0"/>
        <w:spacing w:after="0"/>
        <w:ind w:left="1276" w:hanging="425"/>
        <w:textAlignment w:val="auto"/>
        <w:rPr>
          <w:rFonts w:ascii="Cambria" w:eastAsia="Calibri" w:hAnsi="Cambria" w:cs="Arial"/>
          <w:sz w:val="24"/>
          <w:szCs w:val="24"/>
          <w:lang w:eastAsia="en-US"/>
        </w:rPr>
      </w:pPr>
      <w:r w:rsidRPr="000024FE">
        <w:rPr>
          <w:rFonts w:ascii="Cambria" w:hAnsi="Cambria" w:cs="Arial"/>
          <w:sz w:val="24"/>
          <w:szCs w:val="24"/>
          <w:lang w:val="pl-PL"/>
        </w:rPr>
        <w:t xml:space="preserve">a) proponowane rozwiązanie/materiał budowlany jest równorzędne/lub lepsze/y funkcjonalnie, jakościowo i technicznie </w:t>
      </w:r>
    </w:p>
    <w:p w14:paraId="6C5B6C4B" w14:textId="3F367F94" w:rsidR="00725AEC" w:rsidRPr="000024FE" w:rsidRDefault="00BD55CB" w:rsidP="00725AEC">
      <w:pPr>
        <w:pStyle w:val="Jasnalistaakcent51"/>
        <w:widowControl/>
        <w:tabs>
          <w:tab w:val="left" w:pos="851"/>
        </w:tabs>
        <w:suppressAutoHyphens w:val="0"/>
        <w:autoSpaceDE w:val="0"/>
        <w:autoSpaceDN w:val="0"/>
        <w:spacing w:after="0"/>
        <w:ind w:left="1276" w:hanging="425"/>
        <w:textAlignment w:val="auto"/>
        <w:rPr>
          <w:rFonts w:ascii="Cambria" w:hAnsi="Cambria" w:cs="Arial"/>
          <w:sz w:val="24"/>
          <w:szCs w:val="24"/>
          <w:lang w:val="pl-PL"/>
        </w:rPr>
      </w:pPr>
      <w:r w:rsidRPr="000024FE">
        <w:rPr>
          <w:rFonts w:ascii="Cambria" w:hAnsi="Cambria" w:cs="Arial"/>
          <w:sz w:val="24"/>
          <w:szCs w:val="24"/>
          <w:lang w:val="pl-PL"/>
        </w:rPr>
        <w:t xml:space="preserve">b) pozwoli to na zmniejszenie kosztów budowy, kosztów eksploatacji lub usprawni proces inwestycyjny. </w:t>
      </w:r>
    </w:p>
    <w:p w14:paraId="489C8C2B" w14:textId="7C7AEFE8" w:rsidR="00725AEC" w:rsidRPr="000024FE" w:rsidRDefault="00725AEC" w:rsidP="00F8631C">
      <w:pPr>
        <w:pStyle w:val="Jasnalistaakcent51"/>
        <w:widowControl/>
        <w:numPr>
          <w:ilvl w:val="1"/>
          <w:numId w:val="30"/>
        </w:numPr>
        <w:tabs>
          <w:tab w:val="left" w:pos="709"/>
        </w:tabs>
        <w:suppressAutoHyphens w:val="0"/>
        <w:autoSpaceDE w:val="0"/>
        <w:autoSpaceDN w:val="0"/>
        <w:spacing w:after="0"/>
        <w:ind w:left="709" w:hanging="567"/>
        <w:textAlignment w:val="auto"/>
        <w:rPr>
          <w:rFonts w:ascii="Cambria" w:eastAsia="Calibri" w:hAnsi="Cambria" w:cs="Calibri"/>
          <w:sz w:val="24"/>
          <w:szCs w:val="24"/>
          <w:lang w:eastAsia="en-US"/>
        </w:rPr>
      </w:pPr>
      <w:r w:rsidRPr="000024FE">
        <w:rPr>
          <w:rFonts w:ascii="Cambria" w:hAnsi="Cambria" w:cs="Arial"/>
          <w:sz w:val="24"/>
          <w:szCs w:val="24"/>
          <w:lang w:val="pl-PL"/>
        </w:rPr>
        <w:t xml:space="preserve"> </w:t>
      </w:r>
      <w:r w:rsidRPr="000024FE">
        <w:rPr>
          <w:rFonts w:ascii="Cambria" w:eastAsia="Calibri" w:hAnsi="Cambria" w:cs="ArialNarrow"/>
          <w:b/>
          <w:bCs/>
          <w:sz w:val="24"/>
          <w:szCs w:val="24"/>
          <w:lang w:eastAsia="en-US"/>
        </w:rPr>
        <w:t>konieczności wykonania</w:t>
      </w:r>
      <w:r w:rsidRPr="000024FE">
        <w:rPr>
          <w:rFonts w:ascii="Cambria" w:eastAsia="Calibri" w:hAnsi="Cambria" w:cs="ArialNarrow"/>
          <w:sz w:val="24"/>
          <w:szCs w:val="24"/>
          <w:lang w:eastAsia="en-US"/>
        </w:rPr>
        <w:t xml:space="preserve"> </w:t>
      </w:r>
      <w:r w:rsidRPr="000024FE">
        <w:rPr>
          <w:rFonts w:ascii="Cambria" w:eastAsia="Calibri" w:hAnsi="Cambria" w:cs="ArialNarrow"/>
          <w:b/>
          <w:sz w:val="24"/>
          <w:szCs w:val="24"/>
          <w:lang w:eastAsia="en-US"/>
        </w:rPr>
        <w:t>robót zamiennych</w:t>
      </w:r>
      <w:r w:rsidRPr="000024FE">
        <w:rPr>
          <w:rFonts w:ascii="Cambria" w:eastAsia="Calibri" w:hAnsi="Cambria" w:cs="ArialNarrow"/>
          <w:sz w:val="24"/>
          <w:szCs w:val="24"/>
          <w:lang w:eastAsia="en-US"/>
        </w:rPr>
        <w:t xml:space="preserve"> (do których wykonania wystarczy zgoda zamawiającego), rozumianych jako wykonanie przez Wykonawcę zamówienia podstawowego w sposób odmienny od sposobu określonego w umowie, a jednocześnie w sposób niepowodujący zwiększenia (zmiany) zakresu świadczenia Wykonawcy zawartego </w:t>
      </w:r>
      <w:r w:rsidRPr="004C781E">
        <w:rPr>
          <w:rFonts w:ascii="Cambria" w:eastAsia="Calibri" w:hAnsi="Cambria" w:cs="ArialNarrow"/>
          <w:sz w:val="24"/>
          <w:szCs w:val="24"/>
          <w:lang w:eastAsia="en-US"/>
        </w:rPr>
        <w:t>w ofercie</w:t>
      </w:r>
      <w:r w:rsidRPr="004C781E">
        <w:rPr>
          <w:rFonts w:ascii="Cambria" w:eastAsia="Calibri" w:hAnsi="Cambria" w:cs="ArialNarrow"/>
          <w:sz w:val="24"/>
          <w:szCs w:val="24"/>
          <w:lang w:val="pl-PL" w:eastAsia="en-US"/>
        </w:rPr>
        <w:t xml:space="preserve"> stanowiącej załącznik nr 1.</w:t>
      </w:r>
    </w:p>
    <w:p w14:paraId="750F61F0" w14:textId="3ED91136" w:rsidR="00725AEC" w:rsidRPr="000024FE" w:rsidRDefault="00725AEC" w:rsidP="00F8631C">
      <w:pPr>
        <w:widowControl/>
        <w:numPr>
          <w:ilvl w:val="0"/>
          <w:numId w:val="33"/>
        </w:numPr>
        <w:suppressAutoHyphens w:val="0"/>
        <w:autoSpaceDE w:val="0"/>
        <w:autoSpaceDN w:val="0"/>
        <w:spacing w:after="0"/>
        <w:ind w:left="426" w:hanging="426"/>
        <w:contextualSpacing/>
        <w:textAlignment w:val="auto"/>
        <w:rPr>
          <w:rFonts w:ascii="Cambria" w:eastAsia="Calibri" w:hAnsi="Cambria" w:cs="ArialNarrow"/>
          <w:sz w:val="24"/>
          <w:szCs w:val="24"/>
          <w:lang w:eastAsia="en-US"/>
        </w:rPr>
      </w:pPr>
      <w:r w:rsidRPr="000024FE">
        <w:rPr>
          <w:rFonts w:ascii="Cambria" w:eastAsia="Calibri" w:hAnsi="Cambria" w:cs="ArialNarrow"/>
          <w:sz w:val="24"/>
          <w:szCs w:val="24"/>
          <w:lang w:eastAsia="en-US"/>
        </w:rPr>
        <w:t xml:space="preserve">Konieczność wykonania </w:t>
      </w:r>
      <w:r w:rsidRPr="000024FE">
        <w:rPr>
          <w:rFonts w:ascii="Cambria" w:eastAsia="Calibri" w:hAnsi="Cambria" w:cs="ArialNarrow"/>
          <w:b/>
          <w:sz w:val="24"/>
          <w:szCs w:val="24"/>
          <w:lang w:eastAsia="en-US"/>
        </w:rPr>
        <w:t>robót zamiennych</w:t>
      </w:r>
      <w:r w:rsidRPr="000024FE">
        <w:rPr>
          <w:rFonts w:ascii="Cambria" w:eastAsia="Calibri" w:hAnsi="Cambria" w:cs="ArialNarrow"/>
          <w:sz w:val="24"/>
          <w:szCs w:val="24"/>
          <w:lang w:eastAsia="en-US"/>
        </w:rPr>
        <w:t>, o których mowa w ust. 1 pkt 1</w:t>
      </w:r>
      <w:r w:rsidR="00E11152" w:rsidRPr="000024FE">
        <w:rPr>
          <w:rFonts w:ascii="Cambria" w:eastAsia="Calibri" w:hAnsi="Cambria" w:cs="ArialNarrow"/>
          <w:sz w:val="24"/>
          <w:szCs w:val="24"/>
          <w:lang w:eastAsia="en-US"/>
        </w:rPr>
        <w:t>3</w:t>
      </w:r>
      <w:r w:rsidRPr="000024FE">
        <w:rPr>
          <w:rFonts w:ascii="Cambria" w:eastAsia="Calibri" w:hAnsi="Cambria" w:cs="ArialNarrow"/>
          <w:sz w:val="24"/>
          <w:szCs w:val="24"/>
          <w:lang w:eastAsia="en-US"/>
        </w:rPr>
        <w:t>, zachodzi w sytuacji, gdy:</w:t>
      </w:r>
    </w:p>
    <w:p w14:paraId="6A2D2C38" w14:textId="24E55363" w:rsidR="00725AEC" w:rsidRPr="000024FE" w:rsidRDefault="00725AEC" w:rsidP="00F8631C">
      <w:pPr>
        <w:widowControl/>
        <w:numPr>
          <w:ilvl w:val="0"/>
          <w:numId w:val="44"/>
        </w:numPr>
        <w:tabs>
          <w:tab w:val="left" w:pos="851"/>
        </w:tabs>
        <w:suppressAutoHyphens w:val="0"/>
        <w:autoSpaceDE w:val="0"/>
        <w:autoSpaceDN w:val="0"/>
        <w:spacing w:after="0"/>
        <w:ind w:left="851" w:hanging="425"/>
        <w:contextualSpacing/>
        <w:textAlignment w:val="auto"/>
        <w:rPr>
          <w:rFonts w:ascii="Cambria" w:hAnsi="Cambria"/>
          <w:sz w:val="24"/>
          <w:szCs w:val="24"/>
        </w:rPr>
      </w:pPr>
      <w:r w:rsidRPr="000024FE">
        <w:rPr>
          <w:rFonts w:ascii="Cambria" w:eastAsia="Calibri" w:hAnsi="Cambria" w:cs="ArialNarrow"/>
          <w:sz w:val="24"/>
          <w:szCs w:val="24"/>
          <w:lang w:eastAsia="en-US"/>
        </w:rPr>
        <w:t xml:space="preserve">w przypadku </w:t>
      </w:r>
      <w:r w:rsidRPr="000024FE">
        <w:rPr>
          <w:rFonts w:ascii="Cambria" w:hAnsi="Cambria"/>
          <w:sz w:val="24"/>
          <w:szCs w:val="24"/>
        </w:rPr>
        <w:t>niedost</w:t>
      </w:r>
      <w:r w:rsidRPr="000024FE">
        <w:rPr>
          <w:rFonts w:ascii="Cambria" w:eastAsia="TimesNewRoman" w:hAnsi="Cambria"/>
          <w:sz w:val="24"/>
          <w:szCs w:val="24"/>
        </w:rPr>
        <w:t>ę</w:t>
      </w:r>
      <w:r w:rsidRPr="000024FE">
        <w:rPr>
          <w:rFonts w:ascii="Cambria" w:hAnsi="Cambria"/>
          <w:sz w:val="24"/>
          <w:szCs w:val="24"/>
        </w:rPr>
        <w:t>pno</w:t>
      </w:r>
      <w:r w:rsidRPr="000024FE">
        <w:rPr>
          <w:rFonts w:ascii="Cambria" w:eastAsia="TimesNewRoman" w:hAnsi="Cambria"/>
          <w:sz w:val="24"/>
          <w:szCs w:val="24"/>
        </w:rPr>
        <w:t xml:space="preserve">ści </w:t>
      </w:r>
      <w:r w:rsidRPr="000024FE">
        <w:rPr>
          <w:rFonts w:ascii="Cambria" w:hAnsi="Cambria"/>
          <w:sz w:val="24"/>
          <w:szCs w:val="24"/>
        </w:rPr>
        <w:t xml:space="preserve">na rynku materiałów wskazanych w dokumentacji projektowej spowodowanych brakiem w </w:t>
      </w:r>
      <w:r w:rsidR="001737B3" w:rsidRPr="000024FE">
        <w:rPr>
          <w:rFonts w:ascii="Cambria" w:hAnsi="Cambria"/>
          <w:sz w:val="24"/>
          <w:szCs w:val="24"/>
        </w:rPr>
        <w:t>produkcji, lub</w:t>
      </w:r>
      <w:r w:rsidRPr="000024FE">
        <w:rPr>
          <w:rFonts w:ascii="Cambria" w:hAnsi="Cambria"/>
          <w:sz w:val="24"/>
          <w:szCs w:val="24"/>
        </w:rPr>
        <w:t xml:space="preserve"> wycofaniem z rynku tych materiałów lub urz</w:t>
      </w:r>
      <w:r w:rsidRPr="000024FE">
        <w:rPr>
          <w:rFonts w:ascii="Cambria" w:eastAsia="TimesNewRoman" w:hAnsi="Cambria"/>
          <w:sz w:val="24"/>
          <w:szCs w:val="24"/>
        </w:rPr>
        <w:t>ą</w:t>
      </w:r>
      <w:r w:rsidRPr="000024FE">
        <w:rPr>
          <w:rFonts w:ascii="Cambria" w:hAnsi="Cambria"/>
          <w:sz w:val="24"/>
          <w:szCs w:val="24"/>
        </w:rPr>
        <w:t>dze</w:t>
      </w:r>
      <w:r w:rsidRPr="000024FE">
        <w:rPr>
          <w:rFonts w:ascii="Cambria" w:eastAsia="TimesNewRoman" w:hAnsi="Cambria"/>
          <w:sz w:val="24"/>
          <w:szCs w:val="24"/>
        </w:rPr>
        <w:t>ń lub niestandardowym wydłużeniem okresu oczekiwania na materiały lub urządzenia spowodowane zerwaniem łańcuchem dostaw jeżeli zagraża to terminowi wykonania zamówienia – zmiana przedmiotu, terminu i innych niezbędnych elementów umowy</w:t>
      </w:r>
      <w:r w:rsidRPr="000024FE">
        <w:rPr>
          <w:rFonts w:ascii="Cambria" w:hAnsi="Cambria"/>
          <w:sz w:val="24"/>
          <w:szCs w:val="24"/>
        </w:rPr>
        <w:t>,</w:t>
      </w:r>
    </w:p>
    <w:p w14:paraId="6206603F" w14:textId="77777777" w:rsidR="00725AEC" w:rsidRPr="000024FE" w:rsidRDefault="00725AEC" w:rsidP="00F8631C">
      <w:pPr>
        <w:widowControl/>
        <w:numPr>
          <w:ilvl w:val="0"/>
          <w:numId w:val="44"/>
        </w:numPr>
        <w:tabs>
          <w:tab w:val="left" w:pos="851"/>
        </w:tabs>
        <w:suppressAutoHyphens w:val="0"/>
        <w:autoSpaceDE w:val="0"/>
        <w:autoSpaceDN w:val="0"/>
        <w:spacing w:after="0"/>
        <w:ind w:left="851" w:hanging="425"/>
        <w:contextualSpacing/>
        <w:textAlignment w:val="auto"/>
        <w:rPr>
          <w:rFonts w:ascii="Cambria" w:eastAsia="Calibri" w:hAnsi="Cambria" w:cs="ArialNarrow"/>
          <w:sz w:val="24"/>
          <w:szCs w:val="24"/>
          <w:lang w:eastAsia="en-US"/>
        </w:rPr>
      </w:pPr>
      <w:r w:rsidRPr="000024FE">
        <w:rPr>
          <w:rFonts w:ascii="Cambria" w:eastAsia="Calibri" w:hAnsi="Cambria" w:cs="ArialNarrow"/>
          <w:sz w:val="24"/>
          <w:szCs w:val="24"/>
          <w:lang w:eastAsia="en-US"/>
        </w:rPr>
        <w:t>w przypadku konieczności zrealizowania projektu przy zastosowaniu innych rozwiązań technicznych/technologicznych niż wskazane w dokumentacji projektowej, wynikłych na skutek dokonania poprawek i uzupełnień w dokumentacji projektowej lub specyfikacji technicznej wykonania i odbioru robót, w sytuacji, gdyby zastosowanie przewidzianych rozwiązań groziło niewykonaniem lub wadliwym wykonaniem przedmiotu umowy– zmiana przedmiotu, terminu i innych niezbędnych elementów umowy,</w:t>
      </w:r>
    </w:p>
    <w:p w14:paraId="29A72D0D" w14:textId="77777777" w:rsidR="00725AEC" w:rsidRPr="000024FE" w:rsidRDefault="00725AEC" w:rsidP="00F8631C">
      <w:pPr>
        <w:widowControl/>
        <w:numPr>
          <w:ilvl w:val="0"/>
          <w:numId w:val="44"/>
        </w:numPr>
        <w:tabs>
          <w:tab w:val="left" w:pos="851"/>
        </w:tabs>
        <w:suppressAutoHyphens w:val="0"/>
        <w:autoSpaceDE w:val="0"/>
        <w:autoSpaceDN w:val="0"/>
        <w:spacing w:after="0"/>
        <w:ind w:left="851" w:hanging="425"/>
        <w:contextualSpacing/>
        <w:textAlignment w:val="auto"/>
        <w:rPr>
          <w:rFonts w:ascii="Cambria" w:eastAsia="Calibri" w:hAnsi="Cambria" w:cs="ArialNarrow"/>
          <w:sz w:val="24"/>
          <w:szCs w:val="24"/>
          <w:lang w:eastAsia="en-US"/>
        </w:rPr>
      </w:pPr>
      <w:r w:rsidRPr="000024FE">
        <w:rPr>
          <w:rFonts w:ascii="Cambria" w:eastAsia="Calibri" w:hAnsi="Cambria" w:cs="ArialNarrow"/>
          <w:sz w:val="24"/>
          <w:szCs w:val="24"/>
          <w:lang w:eastAsia="en-US"/>
        </w:rPr>
        <w:t>odmienne od przyjętych w dokumentacji projektowej warunki realizacji lub warunki terenowe, w szczególności istnienie nie zinwentaryzowanych lub błędnie zinwentaryzowanych obiektów budowlanych, instalacji i sieci – zmiana przedmiotu, terminu i innych niezbędnych elementów umowy,</w:t>
      </w:r>
    </w:p>
    <w:p w14:paraId="702F9FD2" w14:textId="44EC71D3" w:rsidR="00725AEC" w:rsidRPr="000024FE" w:rsidRDefault="00725AEC" w:rsidP="00F8631C">
      <w:pPr>
        <w:widowControl/>
        <w:numPr>
          <w:ilvl w:val="0"/>
          <w:numId w:val="44"/>
        </w:numPr>
        <w:tabs>
          <w:tab w:val="left" w:pos="851"/>
        </w:tabs>
        <w:suppressAutoHyphens w:val="0"/>
        <w:autoSpaceDE w:val="0"/>
        <w:autoSpaceDN w:val="0"/>
        <w:spacing w:after="0"/>
        <w:ind w:left="851" w:hanging="425"/>
        <w:contextualSpacing/>
        <w:textAlignment w:val="auto"/>
        <w:rPr>
          <w:rFonts w:ascii="Cambria" w:eastAsia="Calibri" w:hAnsi="Cambria" w:cs="ArialNarrow"/>
          <w:sz w:val="24"/>
          <w:szCs w:val="24"/>
          <w:lang w:eastAsia="en-US"/>
        </w:rPr>
      </w:pPr>
      <w:r w:rsidRPr="000024FE">
        <w:rPr>
          <w:rFonts w:ascii="Cambria" w:eastAsia="Calibri" w:hAnsi="Cambria" w:cs="ArialNarrow"/>
          <w:sz w:val="24"/>
          <w:szCs w:val="24"/>
          <w:lang w:eastAsia="en-US"/>
        </w:rPr>
        <w:t xml:space="preserve"> konieczność zrealizowania przedmiotu umowy przy zastosowaniu innych rozwiązań technicznych lub materiałowych gdyby zastosowanie przewidzianych rozwiązań groziło niewykonaniem lub wadliwym wykonaniem przedmiotu umowy – zmiana przedmiotu, terminu i innych niezbędnych elementów umowy.</w:t>
      </w:r>
    </w:p>
    <w:p w14:paraId="79D53EA0" w14:textId="77777777" w:rsidR="00725AEC" w:rsidRPr="0016380B" w:rsidRDefault="00725AEC" w:rsidP="00F8631C">
      <w:pPr>
        <w:widowControl/>
        <w:numPr>
          <w:ilvl w:val="0"/>
          <w:numId w:val="33"/>
        </w:numPr>
        <w:suppressAutoHyphens w:val="0"/>
        <w:autoSpaceDE w:val="0"/>
        <w:autoSpaceDN w:val="0"/>
        <w:spacing w:after="0"/>
        <w:ind w:left="426" w:hanging="426"/>
        <w:contextualSpacing/>
        <w:textAlignment w:val="auto"/>
        <w:rPr>
          <w:rFonts w:ascii="Cambria" w:hAnsi="Cambria"/>
          <w:sz w:val="24"/>
          <w:szCs w:val="24"/>
        </w:rPr>
      </w:pPr>
      <w:r w:rsidRPr="00E11152">
        <w:rPr>
          <w:rFonts w:ascii="Cambria" w:hAnsi="Cambria"/>
          <w:b/>
          <w:bCs/>
          <w:sz w:val="24"/>
          <w:szCs w:val="24"/>
        </w:rPr>
        <w:lastRenderedPageBreak/>
        <w:t>Strony</w:t>
      </w:r>
      <w:r w:rsidRPr="00E11152">
        <w:rPr>
          <w:rFonts w:ascii="Cambria" w:hAnsi="Cambria"/>
          <w:b/>
          <w:bCs/>
          <w:color w:val="FF0000"/>
          <w:sz w:val="24"/>
          <w:szCs w:val="24"/>
        </w:rPr>
        <w:t xml:space="preserve"> </w:t>
      </w:r>
      <w:r w:rsidRPr="00E11152">
        <w:rPr>
          <w:rFonts w:ascii="Cambria" w:hAnsi="Cambria"/>
          <w:b/>
          <w:bCs/>
          <w:sz w:val="24"/>
          <w:szCs w:val="24"/>
        </w:rPr>
        <w:t>przewidują możliwość dokonania zmiany wynagrodzenia w stosunku do treści umowy i oferty w sytuacji,</w:t>
      </w:r>
      <w:r w:rsidRPr="0016380B">
        <w:rPr>
          <w:rFonts w:ascii="Cambria" w:hAnsi="Cambria"/>
          <w:sz w:val="24"/>
          <w:szCs w:val="24"/>
        </w:rPr>
        <w:t xml:space="preserve"> gdy:</w:t>
      </w:r>
    </w:p>
    <w:p w14:paraId="04D07145" w14:textId="77777777" w:rsidR="00725AEC" w:rsidRPr="0016380B" w:rsidRDefault="00725AEC" w:rsidP="00F8631C">
      <w:pPr>
        <w:widowControl/>
        <w:numPr>
          <w:ilvl w:val="0"/>
          <w:numId w:val="45"/>
        </w:numPr>
        <w:tabs>
          <w:tab w:val="left" w:pos="851"/>
        </w:tabs>
        <w:suppressAutoHyphens w:val="0"/>
        <w:autoSpaceDE w:val="0"/>
        <w:autoSpaceDN w:val="0"/>
        <w:spacing w:after="0"/>
        <w:ind w:left="851" w:hanging="425"/>
        <w:contextualSpacing/>
        <w:textAlignment w:val="auto"/>
        <w:rPr>
          <w:rFonts w:ascii="Cambria" w:hAnsi="Cambria"/>
          <w:sz w:val="24"/>
          <w:szCs w:val="24"/>
        </w:rPr>
      </w:pPr>
      <w:r w:rsidRPr="0016380B">
        <w:rPr>
          <w:rFonts w:ascii="Cambria" w:hAnsi="Cambria"/>
          <w:sz w:val="24"/>
          <w:szCs w:val="24"/>
        </w:rPr>
        <w:t>zachodzi konieczność wykonania robót zamiennych. Podstawą określenia wynagrodzenia za roboty lub dostawy urządzeń zamiennych będzie protokół konieczności uzgodniony przez Strony oraz kosztorys sporządzony przez Wykonawcę metodą kalkulacji szczegółowej, zawierającej zakres robót/ urządzeń według technologii przyjętej w kosztorysie ofertowym, stanowiącej podstawę obliczenia ceny w ofercie oraz zakres robót/urządzeń podlegających wykonaniu/montażu według nowej technologii, z uwzględnieniem danych wyjściowych do kosztorysowania określonych poniżej:</w:t>
      </w:r>
    </w:p>
    <w:p w14:paraId="4B962255" w14:textId="135035B7" w:rsidR="00725AEC" w:rsidRPr="0016380B" w:rsidRDefault="00725AEC" w:rsidP="00F8631C">
      <w:pPr>
        <w:widowControl/>
        <w:numPr>
          <w:ilvl w:val="1"/>
          <w:numId w:val="45"/>
        </w:numPr>
        <w:tabs>
          <w:tab w:val="left" w:pos="851"/>
        </w:tabs>
        <w:suppressAutoHyphens w:val="0"/>
        <w:autoSpaceDE w:val="0"/>
        <w:autoSpaceDN w:val="0"/>
        <w:spacing w:after="0"/>
        <w:contextualSpacing/>
        <w:textAlignment w:val="auto"/>
        <w:rPr>
          <w:rFonts w:ascii="Cambria" w:hAnsi="Cambria"/>
          <w:sz w:val="24"/>
          <w:szCs w:val="24"/>
        </w:rPr>
      </w:pPr>
      <w:r w:rsidRPr="0016380B">
        <w:rPr>
          <w:rFonts w:ascii="Cambria" w:hAnsi="Cambria"/>
          <w:sz w:val="24"/>
          <w:szCs w:val="24"/>
        </w:rPr>
        <w:t>stawka R-g, wskaźnik kosztów pośrednich i zysk – będą tożsame z wielkością tych składników zawartych w kosztorysie o którym mowa w § 3 ust. 6 umowy,</w:t>
      </w:r>
    </w:p>
    <w:p w14:paraId="59AFEE8B" w14:textId="07297737" w:rsidR="00725AEC" w:rsidRPr="0016380B" w:rsidRDefault="00725AEC" w:rsidP="00F8631C">
      <w:pPr>
        <w:widowControl/>
        <w:numPr>
          <w:ilvl w:val="1"/>
          <w:numId w:val="45"/>
        </w:numPr>
        <w:tabs>
          <w:tab w:val="left" w:pos="851"/>
        </w:tabs>
        <w:suppressAutoHyphens w:val="0"/>
        <w:autoSpaceDE w:val="0"/>
        <w:autoSpaceDN w:val="0"/>
        <w:spacing w:after="0"/>
        <w:contextualSpacing/>
        <w:textAlignment w:val="auto"/>
        <w:rPr>
          <w:rFonts w:ascii="Cambria" w:hAnsi="Cambria"/>
          <w:sz w:val="24"/>
          <w:szCs w:val="24"/>
        </w:rPr>
      </w:pPr>
      <w:r w:rsidRPr="0016380B">
        <w:rPr>
          <w:rFonts w:ascii="Cambria" w:hAnsi="Cambria"/>
          <w:sz w:val="24"/>
          <w:szCs w:val="24"/>
        </w:rPr>
        <w:t xml:space="preserve">ceny materiałów/urządzeń według średnich cen opublikowanych w kwartalnej Informacji cenowej o cenach materiałów budowlanych, elektrycznych i instalacyjnych (IMB, IME i IMI) </w:t>
      </w:r>
      <w:proofErr w:type="spellStart"/>
      <w:r w:rsidRPr="0016380B">
        <w:rPr>
          <w:rFonts w:ascii="Cambria" w:hAnsi="Cambria"/>
          <w:sz w:val="24"/>
          <w:szCs w:val="24"/>
        </w:rPr>
        <w:t>Sekocenbud</w:t>
      </w:r>
      <w:proofErr w:type="spellEnd"/>
      <w:r w:rsidRPr="0016380B">
        <w:rPr>
          <w:rFonts w:ascii="Cambria" w:hAnsi="Cambria"/>
          <w:sz w:val="24"/>
          <w:szCs w:val="24"/>
        </w:rPr>
        <w:t>, obowiązujących w danych okresie i zawierających ceny zakupu, a w przypadku ich braku według cen udokumentowanych i uzgodnionych z Zamawiającym,</w:t>
      </w:r>
    </w:p>
    <w:p w14:paraId="4D5F3844" w14:textId="77777777" w:rsidR="00725AEC" w:rsidRPr="0016380B" w:rsidRDefault="00725AEC" w:rsidP="00F8631C">
      <w:pPr>
        <w:widowControl/>
        <w:numPr>
          <w:ilvl w:val="1"/>
          <w:numId w:val="45"/>
        </w:numPr>
        <w:tabs>
          <w:tab w:val="left" w:pos="851"/>
        </w:tabs>
        <w:suppressAutoHyphens w:val="0"/>
        <w:autoSpaceDE w:val="0"/>
        <w:autoSpaceDN w:val="0"/>
        <w:spacing w:after="0"/>
        <w:contextualSpacing/>
        <w:textAlignment w:val="auto"/>
        <w:rPr>
          <w:rFonts w:ascii="Cambria" w:hAnsi="Cambria"/>
          <w:sz w:val="24"/>
          <w:szCs w:val="24"/>
        </w:rPr>
      </w:pPr>
      <w:r w:rsidRPr="0016380B">
        <w:rPr>
          <w:rFonts w:ascii="Cambria" w:hAnsi="Cambria"/>
          <w:sz w:val="24"/>
          <w:szCs w:val="24"/>
        </w:rPr>
        <w:t xml:space="preserve">ceny sprzętu według średnich cen opublikowanych w kwartalnej Informacji cenowej pracy sprzętu </w:t>
      </w:r>
      <w:proofErr w:type="spellStart"/>
      <w:r w:rsidRPr="0016380B">
        <w:rPr>
          <w:rFonts w:ascii="Cambria" w:hAnsi="Cambria"/>
          <w:sz w:val="24"/>
          <w:szCs w:val="24"/>
        </w:rPr>
        <w:t>Sekocenbud</w:t>
      </w:r>
      <w:proofErr w:type="spellEnd"/>
      <w:r w:rsidRPr="0016380B">
        <w:rPr>
          <w:rFonts w:ascii="Cambria" w:hAnsi="Cambria"/>
          <w:sz w:val="24"/>
          <w:szCs w:val="24"/>
        </w:rPr>
        <w:t xml:space="preserve"> (IRS), obowiązujących w danym okresie, a przypadku ich braku według cen udokumentowanych i uzgodnionych z Zamawiającym. </w:t>
      </w:r>
    </w:p>
    <w:p w14:paraId="58FE6683" w14:textId="77777777" w:rsidR="00725AEC" w:rsidRPr="0016380B" w:rsidRDefault="00725AEC" w:rsidP="00725AEC">
      <w:pPr>
        <w:widowControl/>
        <w:tabs>
          <w:tab w:val="left" w:pos="851"/>
        </w:tabs>
        <w:suppressAutoHyphens w:val="0"/>
        <w:autoSpaceDE w:val="0"/>
        <w:autoSpaceDN w:val="0"/>
        <w:spacing w:after="0"/>
        <w:ind w:left="1440"/>
        <w:contextualSpacing/>
        <w:textAlignment w:val="auto"/>
        <w:rPr>
          <w:rFonts w:ascii="Cambria" w:hAnsi="Cambria"/>
          <w:sz w:val="24"/>
          <w:szCs w:val="24"/>
        </w:rPr>
      </w:pPr>
      <w:r w:rsidRPr="0016380B">
        <w:rPr>
          <w:rFonts w:ascii="Cambria" w:hAnsi="Cambria"/>
          <w:sz w:val="24"/>
          <w:szCs w:val="24"/>
        </w:rPr>
        <w:t>Ilość jednostek  przedmiarowych zakresu robót podlegających zamianie zostanie określona na podstawie przedmiaru sporządzonego w oparciu o dokumentację projektową.  Tak sporządzone kosztorysy po uprzednim ich sprawdzeniu i zatwierdzeniu przez Zamawiającego, będą stanowiły podstawę zmiany Wynagrodzenia Wykonawcy w formie aneksu do umowy. Rozliczenie wykonanych robót budowlanych lub dostaw zamiennych będzie wynagrodzeniem kosztorysowym. Jeżeli cena jednostkowa przedłożona przez Wykonawcę do akceptacji Zamawiającemu będzie nieuzasadniona, Zamawiający wprowadzi korektę ceny opartą na własnych wyliczeniach. Wykonawca powinien dokonać wyliczeń cen za roboty lub urządzenia zamienne oraz przedstawić Zamawiającemu do akceptacji wysokość wynagrodzenia wynikającą ze zmian, przed rozpoczęciem robót/montażu.</w:t>
      </w:r>
    </w:p>
    <w:p w14:paraId="25424170" w14:textId="4FEDF3B6" w:rsidR="00725AEC" w:rsidRPr="00577DC3" w:rsidRDefault="00725AEC" w:rsidP="00F8631C">
      <w:pPr>
        <w:widowControl/>
        <w:numPr>
          <w:ilvl w:val="0"/>
          <w:numId w:val="45"/>
        </w:numPr>
        <w:tabs>
          <w:tab w:val="left" w:pos="851"/>
        </w:tabs>
        <w:suppressAutoHyphens w:val="0"/>
        <w:autoSpaceDE w:val="0"/>
        <w:autoSpaceDN w:val="0"/>
        <w:spacing w:after="0"/>
        <w:ind w:left="851" w:hanging="425"/>
        <w:contextualSpacing/>
        <w:textAlignment w:val="auto"/>
        <w:rPr>
          <w:rFonts w:ascii="Cambria" w:hAnsi="Cambria"/>
          <w:sz w:val="24"/>
          <w:szCs w:val="24"/>
        </w:rPr>
      </w:pPr>
      <w:r w:rsidRPr="0016380B">
        <w:rPr>
          <w:rFonts w:ascii="Cambria" w:hAnsi="Cambria"/>
          <w:sz w:val="24"/>
          <w:szCs w:val="24"/>
        </w:rPr>
        <w:t xml:space="preserve">zachodzi konieczność zaniechania robót przewidzianych w umowie. Wynagrodzenie za roboty niewykonane ustalone zostanie na podstawie kosztorysów ofertowych, z uwzględnieniem podatku VAT. Podstawą obniżenia wynagrodzenia, o którym mowa w § 3 ust. 1 będzie podpisany przez osoby </w:t>
      </w:r>
      <w:r w:rsidRPr="0016380B">
        <w:rPr>
          <w:rFonts w:ascii="Cambria" w:hAnsi="Cambria"/>
          <w:sz w:val="24"/>
          <w:szCs w:val="24"/>
        </w:rPr>
        <w:lastRenderedPageBreak/>
        <w:t>upoważnione „Protokół robót niewykonanych” z załączonym kosztorysem robót niewykonanych, z uwzględnieniem podatku VAT.</w:t>
      </w:r>
    </w:p>
    <w:p w14:paraId="41C7F054" w14:textId="5AE884FA" w:rsidR="00BD55CB" w:rsidRPr="000024FE" w:rsidRDefault="00BD55CB" w:rsidP="00F8631C">
      <w:pPr>
        <w:pStyle w:val="m8069290857866364993gmail-text-justify"/>
        <w:numPr>
          <w:ilvl w:val="0"/>
          <w:numId w:val="33"/>
        </w:numPr>
        <w:shd w:val="clear" w:color="auto" w:fill="FFFFFF"/>
        <w:spacing w:before="0" w:beforeAutospacing="0" w:after="0" w:afterAutospacing="0" w:line="276" w:lineRule="auto"/>
        <w:ind w:left="426" w:hanging="426"/>
        <w:jc w:val="both"/>
        <w:rPr>
          <w:rFonts w:ascii="Cambria" w:hAnsi="Cambria" w:cs="Arial"/>
          <w:color w:val="000000"/>
        </w:rPr>
      </w:pPr>
      <w:r w:rsidRPr="000024FE">
        <w:rPr>
          <w:rFonts w:ascii="Cambria" w:eastAsia="Calibri" w:hAnsi="Cambria" w:cs="AppleSystemUIFont"/>
          <w:b/>
          <w:bCs/>
          <w:lang w:eastAsia="en-US"/>
        </w:rPr>
        <w:t xml:space="preserve">Zamawiający przewiduje również zmianę umowy: </w:t>
      </w:r>
    </w:p>
    <w:p w14:paraId="2E5BAEAB" w14:textId="77777777" w:rsidR="00BD55CB" w:rsidRPr="000024FE" w:rsidRDefault="00BD55CB" w:rsidP="00F8631C">
      <w:pPr>
        <w:pStyle w:val="Akapitzlist"/>
        <w:numPr>
          <w:ilvl w:val="2"/>
          <w:numId w:val="42"/>
        </w:numPr>
        <w:autoSpaceDE w:val="0"/>
        <w:autoSpaceDN w:val="0"/>
        <w:spacing w:after="0"/>
        <w:ind w:left="709" w:hanging="283"/>
        <w:jc w:val="both"/>
        <w:rPr>
          <w:rFonts w:ascii="Cambria" w:hAnsi="Cambria" w:cs="AppleSystemUIFont"/>
          <w:sz w:val="24"/>
          <w:szCs w:val="24"/>
          <w:lang w:eastAsia="en-US"/>
        </w:rPr>
      </w:pPr>
      <w:r w:rsidRPr="000024FE">
        <w:rPr>
          <w:rFonts w:ascii="Cambria" w:hAnsi="Cambria" w:cs="AppleSystemUIFont"/>
          <w:sz w:val="24"/>
          <w:szCs w:val="24"/>
          <w:lang w:eastAsia="en-US"/>
        </w:rPr>
        <w:t>w odniesieniu do zakresu lub sposobu świadczenia Wykonawcy,</w:t>
      </w:r>
    </w:p>
    <w:p w14:paraId="0E489C08" w14:textId="77777777" w:rsidR="00BD55CB" w:rsidRPr="000024FE" w:rsidRDefault="00BD55CB" w:rsidP="00F8631C">
      <w:pPr>
        <w:pStyle w:val="Akapitzlist"/>
        <w:numPr>
          <w:ilvl w:val="2"/>
          <w:numId w:val="42"/>
        </w:numPr>
        <w:autoSpaceDE w:val="0"/>
        <w:autoSpaceDN w:val="0"/>
        <w:spacing w:after="0"/>
        <w:ind w:left="709" w:hanging="283"/>
        <w:jc w:val="both"/>
        <w:rPr>
          <w:rFonts w:ascii="Cambria" w:hAnsi="Cambria" w:cs="AppleSystemUIFont"/>
          <w:sz w:val="24"/>
          <w:szCs w:val="24"/>
          <w:lang w:eastAsia="en-US"/>
        </w:rPr>
      </w:pPr>
      <w:r w:rsidRPr="000024FE">
        <w:rPr>
          <w:rFonts w:ascii="Cambria" w:hAnsi="Cambria" w:cs="AppleSystemUIFont"/>
          <w:sz w:val="24"/>
          <w:szCs w:val="24"/>
          <w:lang w:eastAsia="en-US"/>
        </w:rPr>
        <w:t>w zakresie wynagrodzenia Wykonawcy będącą konsekwencją zmian zakresu lub sposobu świadczenia Wykonawcy,</w:t>
      </w:r>
    </w:p>
    <w:p w14:paraId="1296A471" w14:textId="77777777" w:rsidR="00BD55CB" w:rsidRPr="000024FE" w:rsidRDefault="00BD55CB" w:rsidP="00F8631C">
      <w:pPr>
        <w:pStyle w:val="Akapitzlist"/>
        <w:numPr>
          <w:ilvl w:val="2"/>
          <w:numId w:val="42"/>
        </w:numPr>
        <w:autoSpaceDE w:val="0"/>
        <w:autoSpaceDN w:val="0"/>
        <w:spacing w:after="0"/>
        <w:ind w:left="709" w:hanging="283"/>
        <w:jc w:val="both"/>
        <w:rPr>
          <w:rFonts w:ascii="Cambria" w:hAnsi="Cambria" w:cs="AppleSystemUIFont"/>
          <w:sz w:val="24"/>
          <w:szCs w:val="24"/>
          <w:lang w:eastAsia="en-US"/>
        </w:rPr>
      </w:pPr>
      <w:r w:rsidRPr="000024FE">
        <w:rPr>
          <w:rFonts w:ascii="Cambria" w:hAnsi="Cambria" w:cs="AppleSystemUIFont"/>
          <w:sz w:val="24"/>
          <w:szCs w:val="24"/>
          <w:lang w:eastAsia="en-US"/>
        </w:rPr>
        <w:t xml:space="preserve">w odniesieniu do terminu jej wykonania </w:t>
      </w:r>
    </w:p>
    <w:p w14:paraId="382F4C1B" w14:textId="77777777" w:rsidR="00BD55CB" w:rsidRPr="0016380B" w:rsidRDefault="00BD55CB" w:rsidP="00BD55CB">
      <w:pPr>
        <w:autoSpaceDE w:val="0"/>
        <w:autoSpaceDN w:val="0"/>
        <w:spacing w:after="0"/>
        <w:ind w:left="426"/>
        <w:rPr>
          <w:rFonts w:ascii="Cambria" w:eastAsia="Calibri" w:hAnsi="Cambria" w:cs="AppleSystemUIFont"/>
          <w:sz w:val="24"/>
          <w:szCs w:val="24"/>
          <w:lang w:eastAsia="en-US"/>
        </w:rPr>
      </w:pPr>
      <w:r w:rsidRPr="000024FE">
        <w:rPr>
          <w:rFonts w:ascii="Cambria" w:eastAsia="Calibri" w:hAnsi="Cambria" w:cs="AppleSystemUIFont"/>
          <w:sz w:val="24"/>
          <w:szCs w:val="24"/>
          <w:lang w:eastAsia="en-US"/>
        </w:rPr>
        <w:t>- w zakresie w jakim będzie to niezbędne lub potrzebne do dostosowania umowy w tym sposobu wykonywania robót budowlanych do zmian ustawy Prawo budowlane, które wejdą w życie podczas trwania umowy.</w:t>
      </w:r>
    </w:p>
    <w:bookmarkEnd w:id="19"/>
    <w:p w14:paraId="386C32B8" w14:textId="77777777" w:rsidR="00274653" w:rsidRPr="00274653" w:rsidRDefault="00274653" w:rsidP="00274653">
      <w:pPr>
        <w:widowControl/>
        <w:numPr>
          <w:ilvl w:val="0"/>
          <w:numId w:val="33"/>
        </w:numPr>
        <w:suppressAutoHyphens w:val="0"/>
        <w:adjustRightInd/>
        <w:spacing w:after="0"/>
        <w:contextualSpacing/>
        <w:textAlignment w:val="auto"/>
        <w:rPr>
          <w:rFonts w:ascii="Cambria" w:eastAsia="Calibri" w:hAnsi="Cambria"/>
          <w:color w:val="000000"/>
          <w:sz w:val="24"/>
          <w:szCs w:val="24"/>
        </w:rPr>
      </w:pPr>
      <w:r w:rsidRPr="00274653">
        <w:rPr>
          <w:rFonts w:ascii="Cambria" w:eastAsia="Calibri" w:hAnsi="Cambria"/>
          <w:color w:val="000000"/>
          <w:sz w:val="24"/>
          <w:szCs w:val="24"/>
        </w:rPr>
        <w:t>Zmiana postanowień Umowy w stosunku do treści oferty Wykonawcy, w tym zmiana wynagrodzenia i terminu wykonania robót, jest możliwa w przypadku zlecenia Wykonawcy dodatkowych robót budowlanych zgodnie z art. 455 ust.1 pkt 3 ustawy Prawo zamówień publicznych lub w przypadku wystąpienia okoliczności wskazanych w art. 455 ust. 1 pkt 4 ustawy Prawo zamówień publicznych.</w:t>
      </w:r>
    </w:p>
    <w:p w14:paraId="29E28BF8" w14:textId="6E423006" w:rsidR="00274653" w:rsidRPr="00274653" w:rsidRDefault="00274653" w:rsidP="00274653">
      <w:pPr>
        <w:widowControl/>
        <w:numPr>
          <w:ilvl w:val="0"/>
          <w:numId w:val="33"/>
        </w:numPr>
        <w:suppressAutoHyphens w:val="0"/>
        <w:adjustRightInd/>
        <w:spacing w:after="0"/>
        <w:contextualSpacing/>
        <w:textAlignment w:val="auto"/>
        <w:rPr>
          <w:rFonts w:ascii="Cambria" w:eastAsia="Calibri" w:hAnsi="Cambria"/>
          <w:color w:val="000000"/>
          <w:sz w:val="24"/>
          <w:szCs w:val="24"/>
        </w:rPr>
      </w:pPr>
      <w:r w:rsidRPr="00274653">
        <w:rPr>
          <w:rFonts w:ascii="Cambria" w:eastAsia="Calibri" w:hAnsi="Cambria"/>
          <w:color w:val="000000"/>
          <w:sz w:val="24"/>
          <w:szCs w:val="24"/>
        </w:rPr>
        <w:t xml:space="preserve">Zmiana wysokości wynagrodzenia Wykonawcy, o której mowa w ust. </w:t>
      </w:r>
      <w:r>
        <w:rPr>
          <w:rFonts w:ascii="Cambria" w:eastAsia="Calibri" w:hAnsi="Cambria"/>
          <w:color w:val="000000"/>
          <w:sz w:val="24"/>
          <w:szCs w:val="24"/>
        </w:rPr>
        <w:t>5</w:t>
      </w:r>
      <w:r w:rsidRPr="00274653">
        <w:rPr>
          <w:rFonts w:ascii="Cambria" w:eastAsia="Calibri" w:hAnsi="Cambria"/>
          <w:color w:val="000000"/>
          <w:sz w:val="24"/>
          <w:szCs w:val="24"/>
        </w:rPr>
        <w:t xml:space="preserve"> powyżej może nastąpić wyłącznie w zakresie rzeczywiście poniesionych, uzasadnionych, koniecznych do poniesienia i udokumentowanych kosztów związanych z realizacją przedmiotu niniejszej Umowy, z zastosowaniem obiektywnych mierników wartości materiałów i nakładów rzeczowych robót budowlanych, w tym robocizny i sprzętu, stosowanych dla rynku lokalnego, publikowanych np. w zeszytach </w:t>
      </w:r>
      <w:proofErr w:type="spellStart"/>
      <w:r w:rsidRPr="00274653">
        <w:rPr>
          <w:rFonts w:ascii="Cambria" w:eastAsia="Calibri" w:hAnsi="Cambria"/>
          <w:color w:val="000000"/>
          <w:sz w:val="24"/>
          <w:szCs w:val="24"/>
        </w:rPr>
        <w:t>Sekocenbud</w:t>
      </w:r>
      <w:proofErr w:type="spellEnd"/>
      <w:r w:rsidRPr="00274653">
        <w:rPr>
          <w:rFonts w:ascii="Cambria" w:eastAsia="Calibri" w:hAnsi="Cambria"/>
          <w:color w:val="000000"/>
          <w:sz w:val="24"/>
          <w:szCs w:val="24"/>
        </w:rPr>
        <w:t xml:space="preserve"> w oparciu o aktualne nakłady rzeczowe (KNR).</w:t>
      </w:r>
    </w:p>
    <w:p w14:paraId="60E98CA7" w14:textId="56B7D2E4" w:rsidR="00274653" w:rsidRPr="00274653" w:rsidRDefault="00274653" w:rsidP="00274653">
      <w:pPr>
        <w:widowControl/>
        <w:numPr>
          <w:ilvl w:val="0"/>
          <w:numId w:val="33"/>
        </w:numPr>
        <w:suppressAutoHyphens w:val="0"/>
        <w:adjustRightInd/>
        <w:spacing w:after="0"/>
        <w:contextualSpacing/>
        <w:textAlignment w:val="auto"/>
        <w:rPr>
          <w:rFonts w:ascii="Cambria" w:eastAsia="Calibri" w:hAnsi="Cambria"/>
          <w:color w:val="000000"/>
          <w:sz w:val="24"/>
          <w:szCs w:val="24"/>
        </w:rPr>
      </w:pPr>
      <w:r w:rsidRPr="00274653">
        <w:rPr>
          <w:rFonts w:ascii="Cambria" w:eastAsia="Calibri" w:hAnsi="Cambria"/>
          <w:color w:val="000000"/>
          <w:sz w:val="24"/>
          <w:szCs w:val="24"/>
        </w:rPr>
        <w:t>Zgodnie z art. 455 ust. 2 ustawy Prawo zamówień publicznych, dopuszczalne są również zmiany umowy bez przeprowadzenia nowego postępowania o udzielenie zamówienia, których łączna wartość jest niższa niż 15% wartości umowy brutto określonej w §3 ust. 1, a zmiany te nie powodują zmiany ogólnego charakteru umowy.</w:t>
      </w:r>
    </w:p>
    <w:p w14:paraId="60367294" w14:textId="58236514" w:rsidR="00A671E3" w:rsidRPr="0016380B" w:rsidRDefault="00A671E3" w:rsidP="00F8631C">
      <w:pPr>
        <w:widowControl/>
        <w:numPr>
          <w:ilvl w:val="0"/>
          <w:numId w:val="33"/>
        </w:numPr>
        <w:suppressAutoHyphens w:val="0"/>
        <w:adjustRightInd/>
        <w:spacing w:after="0"/>
        <w:ind w:left="426" w:hanging="426"/>
        <w:contextualSpacing/>
        <w:textAlignment w:val="auto"/>
        <w:rPr>
          <w:rFonts w:ascii="Cambria" w:eastAsia="Calibri" w:hAnsi="Cambria"/>
          <w:color w:val="000000"/>
          <w:sz w:val="24"/>
          <w:szCs w:val="24"/>
        </w:rPr>
      </w:pPr>
      <w:r w:rsidRPr="0016380B">
        <w:rPr>
          <w:rFonts w:ascii="Cambria" w:eastAsia="Calibri" w:hAnsi="Cambria"/>
          <w:color w:val="000000"/>
          <w:sz w:val="24"/>
          <w:szCs w:val="24"/>
        </w:rPr>
        <w:t xml:space="preserve">Wszelkie zmiany umowy wymagają pod rygorem nieważności formy pisemnej </w:t>
      </w:r>
      <w:r w:rsidRPr="0016380B">
        <w:rPr>
          <w:rFonts w:ascii="Cambria" w:eastAsia="Calibri" w:hAnsi="Cambria"/>
          <w:color w:val="000000"/>
          <w:sz w:val="24"/>
          <w:szCs w:val="24"/>
        </w:rPr>
        <w:br/>
        <w:t>i podpisania przez obydwie strony umowy.</w:t>
      </w:r>
    </w:p>
    <w:p w14:paraId="23D69353" w14:textId="77777777" w:rsidR="00A671E3" w:rsidRPr="0016380B" w:rsidRDefault="00A671E3" w:rsidP="00F8631C">
      <w:pPr>
        <w:widowControl/>
        <w:numPr>
          <w:ilvl w:val="0"/>
          <w:numId w:val="33"/>
        </w:numPr>
        <w:suppressAutoHyphens w:val="0"/>
        <w:adjustRightInd/>
        <w:spacing w:after="0"/>
        <w:ind w:left="426" w:hanging="426"/>
        <w:contextualSpacing/>
        <w:textAlignment w:val="auto"/>
        <w:rPr>
          <w:rFonts w:ascii="Cambria" w:eastAsia="Calibri" w:hAnsi="Cambria"/>
          <w:color w:val="000000"/>
          <w:sz w:val="24"/>
          <w:szCs w:val="24"/>
        </w:rPr>
      </w:pPr>
      <w:r w:rsidRPr="0016380B">
        <w:rPr>
          <w:rFonts w:ascii="Cambria" w:eastAsia="Calibri" w:hAnsi="Cambria"/>
          <w:color w:val="000000"/>
          <w:sz w:val="24"/>
          <w:szCs w:val="24"/>
        </w:rPr>
        <w:t xml:space="preserve">Z wnioskiem o zmianę umowy może wystąpić zarówno Wykonawca, jak </w:t>
      </w:r>
      <w:r w:rsidRPr="0016380B">
        <w:rPr>
          <w:rFonts w:ascii="Cambria" w:eastAsia="Calibri" w:hAnsi="Cambria"/>
          <w:color w:val="000000"/>
          <w:sz w:val="24"/>
          <w:szCs w:val="24"/>
        </w:rPr>
        <w:br/>
        <w:t>i Zamawiający.</w:t>
      </w:r>
    </w:p>
    <w:p w14:paraId="79DE9EC8" w14:textId="0CC0E3DD" w:rsidR="00A671E3" w:rsidRPr="0016380B" w:rsidRDefault="00A671E3" w:rsidP="00F8631C">
      <w:pPr>
        <w:pStyle w:val="m8069290857866364993gmail-text-justify"/>
        <w:numPr>
          <w:ilvl w:val="0"/>
          <w:numId w:val="33"/>
        </w:numPr>
        <w:shd w:val="clear" w:color="auto" w:fill="FFFFFF"/>
        <w:spacing w:before="0" w:beforeAutospacing="0" w:after="0" w:afterAutospacing="0" w:line="276" w:lineRule="auto"/>
        <w:ind w:left="426" w:hanging="426"/>
        <w:jc w:val="both"/>
        <w:rPr>
          <w:rFonts w:ascii="Cambria" w:hAnsi="Cambria" w:cs="Calibri"/>
          <w:color w:val="000000"/>
        </w:rPr>
      </w:pPr>
      <w:r w:rsidRPr="0016380B">
        <w:rPr>
          <w:rFonts w:ascii="Cambria" w:hAnsi="Cambria" w:cs="Calibri"/>
          <w:color w:val="000000"/>
        </w:rPr>
        <w:t>Wszystkie powyższe postanowienia stanowią katalog zmian, na które Zamawiający może wyrazić zgodę. Nie stanowią one jednak zobowiązania do wyrażenia takiej zgody.</w:t>
      </w:r>
    </w:p>
    <w:p w14:paraId="0FE6D221" w14:textId="77777777" w:rsidR="00821988" w:rsidRPr="001C0AD9" w:rsidRDefault="00821988" w:rsidP="00EA2B86">
      <w:pPr>
        <w:pStyle w:val="m8069290857866364993gmail-text-justify"/>
        <w:shd w:val="clear" w:color="auto" w:fill="FFFFFF"/>
        <w:spacing w:before="0" w:beforeAutospacing="0" w:after="0" w:afterAutospacing="0" w:line="276" w:lineRule="auto"/>
        <w:jc w:val="both"/>
        <w:rPr>
          <w:rFonts w:ascii="Cambria" w:hAnsi="Cambria" w:cs="Calibri"/>
        </w:rPr>
      </w:pPr>
    </w:p>
    <w:p w14:paraId="246592A9" w14:textId="3F67A2DD" w:rsidR="00EA2B86" w:rsidRPr="00522AAE" w:rsidRDefault="00EA2B86" w:rsidP="00EA2B86">
      <w:pPr>
        <w:spacing w:after="0"/>
        <w:jc w:val="center"/>
        <w:rPr>
          <w:rFonts w:ascii="Cambria" w:hAnsi="Cambria"/>
          <w:b/>
          <w:bCs/>
          <w:sz w:val="24"/>
          <w:szCs w:val="24"/>
        </w:rPr>
      </w:pPr>
      <w:r w:rsidRPr="00522AAE">
        <w:rPr>
          <w:rFonts w:ascii="Cambria" w:hAnsi="Cambria"/>
          <w:b/>
          <w:bCs/>
          <w:sz w:val="24"/>
          <w:szCs w:val="24"/>
        </w:rPr>
        <w:t>§ 16a</w:t>
      </w:r>
    </w:p>
    <w:p w14:paraId="76BAE53A" w14:textId="77777777" w:rsidR="00EA2B86" w:rsidRPr="00522AAE" w:rsidRDefault="00EA2B86" w:rsidP="00EA2B86">
      <w:pPr>
        <w:spacing w:after="0"/>
        <w:rPr>
          <w:rFonts w:ascii="Cambria" w:hAnsi="Cambria"/>
          <w:b/>
          <w:bCs/>
          <w:sz w:val="24"/>
          <w:szCs w:val="24"/>
        </w:rPr>
      </w:pPr>
    </w:p>
    <w:p w14:paraId="583E03AE" w14:textId="77777777" w:rsidR="00EA2B86" w:rsidRPr="00522AAE" w:rsidRDefault="00EA2B86" w:rsidP="00EA2B86">
      <w:pPr>
        <w:widowControl/>
        <w:suppressAutoHyphens w:val="0"/>
        <w:adjustRightInd/>
        <w:spacing w:after="120" w:line="240" w:lineRule="auto"/>
        <w:jc w:val="center"/>
        <w:textAlignment w:val="auto"/>
        <w:rPr>
          <w:rFonts w:ascii="Cambria" w:eastAsia="Calibri" w:hAnsi="Cambria" w:cs="Tahoma"/>
          <w:b/>
          <w:bCs/>
          <w:sz w:val="24"/>
          <w:szCs w:val="24"/>
          <w:lang w:eastAsia="en-US"/>
        </w:rPr>
      </w:pPr>
      <w:r w:rsidRPr="00522AAE">
        <w:rPr>
          <w:rFonts w:ascii="Cambria" w:eastAsia="Calibri" w:hAnsi="Cambria" w:cs="Tahoma"/>
          <w:b/>
          <w:bCs/>
          <w:sz w:val="24"/>
          <w:szCs w:val="24"/>
          <w:lang w:eastAsia="en-US"/>
        </w:rPr>
        <w:t>ZMIANY WYNAGRODZENIA I WALORYZACJA WYNAGRODZENIA</w:t>
      </w:r>
    </w:p>
    <w:p w14:paraId="6A167C53" w14:textId="77777777" w:rsidR="00274653" w:rsidRDefault="00274653" w:rsidP="00274653">
      <w:pPr>
        <w:spacing w:after="0"/>
        <w:rPr>
          <w:rFonts w:ascii="Cambria" w:hAnsi="Cambria"/>
          <w:b/>
          <w:bCs/>
          <w:sz w:val="24"/>
          <w:szCs w:val="24"/>
        </w:rPr>
      </w:pPr>
    </w:p>
    <w:p w14:paraId="7C5E1067" w14:textId="493418B2" w:rsidR="00274653" w:rsidRPr="00AE5A14" w:rsidRDefault="00274653" w:rsidP="00AE5A14">
      <w:pPr>
        <w:pStyle w:val="Akapitzlist"/>
        <w:numPr>
          <w:ilvl w:val="3"/>
          <w:numId w:val="59"/>
        </w:numPr>
        <w:spacing w:after="0"/>
        <w:jc w:val="both"/>
        <w:rPr>
          <w:rFonts w:ascii="Cambria" w:hAnsi="Cambria"/>
          <w:sz w:val="24"/>
          <w:szCs w:val="24"/>
        </w:rPr>
      </w:pPr>
      <w:r w:rsidRPr="00AE5A14">
        <w:rPr>
          <w:rFonts w:ascii="Cambria" w:hAnsi="Cambria"/>
          <w:sz w:val="24"/>
          <w:szCs w:val="24"/>
        </w:rPr>
        <w:t xml:space="preserve">Zamawiający dopuszcza wprowadzenie zmian wysokości Wynagrodzenia </w:t>
      </w:r>
      <w:r w:rsidR="00AE5A14">
        <w:rPr>
          <w:rFonts w:ascii="Cambria" w:hAnsi="Cambria"/>
          <w:sz w:val="24"/>
          <w:szCs w:val="24"/>
        </w:rPr>
        <w:t xml:space="preserve">                                   </w:t>
      </w:r>
      <w:r w:rsidRPr="00AE5A14">
        <w:rPr>
          <w:rFonts w:ascii="Cambria" w:hAnsi="Cambria"/>
          <w:sz w:val="24"/>
          <w:szCs w:val="24"/>
        </w:rPr>
        <w:t>w przypadku zmiany:</w:t>
      </w:r>
    </w:p>
    <w:p w14:paraId="3FA82818" w14:textId="736BA38E" w:rsidR="00274653" w:rsidRPr="00AE5A14" w:rsidRDefault="00274653" w:rsidP="00AE5A14">
      <w:pPr>
        <w:pStyle w:val="Akapitzlist"/>
        <w:numPr>
          <w:ilvl w:val="3"/>
          <w:numId w:val="60"/>
        </w:numPr>
        <w:spacing w:after="0"/>
        <w:jc w:val="both"/>
        <w:rPr>
          <w:rFonts w:ascii="Cambria" w:hAnsi="Cambria"/>
          <w:sz w:val="24"/>
          <w:szCs w:val="24"/>
        </w:rPr>
      </w:pPr>
      <w:r w:rsidRPr="00AE5A14">
        <w:rPr>
          <w:rFonts w:ascii="Cambria" w:hAnsi="Cambria"/>
          <w:sz w:val="24"/>
          <w:szCs w:val="24"/>
        </w:rPr>
        <w:lastRenderedPageBreak/>
        <w:t xml:space="preserve">ustawowej zmiany stawki podatku od towarów i usług VAT oraz podatku akcyzowego do poszczególnych wykonanych usług stanowiących przedmiot umowy, które zostały zrealizowane po dniu wejścia w życie przepisów dokonujących zmiany stawki podatku VAT, </w:t>
      </w:r>
    </w:p>
    <w:p w14:paraId="3116F11E" w14:textId="218BD03A" w:rsidR="00274653" w:rsidRPr="00AE5A14" w:rsidRDefault="00274653" w:rsidP="00AE5A14">
      <w:pPr>
        <w:pStyle w:val="Akapitzlist"/>
        <w:numPr>
          <w:ilvl w:val="3"/>
          <w:numId w:val="60"/>
        </w:numPr>
        <w:spacing w:after="0"/>
        <w:jc w:val="both"/>
        <w:rPr>
          <w:rFonts w:ascii="Cambria" w:hAnsi="Cambria"/>
          <w:sz w:val="24"/>
          <w:szCs w:val="24"/>
        </w:rPr>
      </w:pPr>
      <w:r w:rsidRPr="00AE5A14">
        <w:rPr>
          <w:rFonts w:ascii="Cambria" w:hAnsi="Cambria"/>
          <w:sz w:val="24"/>
          <w:szCs w:val="24"/>
        </w:rPr>
        <w:t xml:space="preserve">wysokości minimalnego wynagrodzenia za pracę albo wysokości minimalnej stawki </w:t>
      </w:r>
    </w:p>
    <w:p w14:paraId="582CE1EA" w14:textId="7AFD7E70" w:rsidR="00274653" w:rsidRPr="00AE5A14" w:rsidRDefault="00274653" w:rsidP="00AE5A14">
      <w:pPr>
        <w:pStyle w:val="Akapitzlist"/>
        <w:numPr>
          <w:ilvl w:val="3"/>
          <w:numId w:val="60"/>
        </w:numPr>
        <w:spacing w:after="0"/>
        <w:jc w:val="both"/>
        <w:rPr>
          <w:rFonts w:ascii="Cambria" w:hAnsi="Cambria"/>
          <w:sz w:val="24"/>
          <w:szCs w:val="24"/>
        </w:rPr>
      </w:pPr>
      <w:r w:rsidRPr="00AE5A14">
        <w:rPr>
          <w:rFonts w:ascii="Cambria" w:hAnsi="Cambria"/>
          <w:sz w:val="24"/>
          <w:szCs w:val="24"/>
        </w:rPr>
        <w:t>godzinowej, ustalonych na podstawie ustawy z dnia 10 października 2002 r. o minimalnym wynagrodzeniu za pracę,</w:t>
      </w:r>
    </w:p>
    <w:p w14:paraId="4CE3BBED" w14:textId="2C55286A" w:rsidR="00274653" w:rsidRPr="00AE5A14" w:rsidRDefault="00274653" w:rsidP="00AE5A14">
      <w:pPr>
        <w:pStyle w:val="Akapitzlist"/>
        <w:numPr>
          <w:ilvl w:val="3"/>
          <w:numId w:val="60"/>
        </w:numPr>
        <w:spacing w:after="0"/>
        <w:jc w:val="both"/>
        <w:rPr>
          <w:rFonts w:ascii="Cambria" w:hAnsi="Cambria"/>
          <w:sz w:val="24"/>
          <w:szCs w:val="24"/>
        </w:rPr>
      </w:pPr>
      <w:r w:rsidRPr="00AE5A14">
        <w:rPr>
          <w:rFonts w:ascii="Cambria" w:hAnsi="Cambria"/>
          <w:sz w:val="24"/>
          <w:szCs w:val="24"/>
        </w:rPr>
        <w:t xml:space="preserve">zasad podlegania ubezpieczeniom społecznym lub ubezpieczeniu zdrowotnemu lub wysokości stawki składki na ubezpieczenia społeczne lub zdrowotne, </w:t>
      </w:r>
    </w:p>
    <w:p w14:paraId="30A1E276" w14:textId="77777777" w:rsidR="00AE5A14" w:rsidRDefault="00274653" w:rsidP="00AE5A14">
      <w:pPr>
        <w:pStyle w:val="Akapitzlist"/>
        <w:numPr>
          <w:ilvl w:val="3"/>
          <w:numId w:val="60"/>
        </w:numPr>
        <w:spacing w:after="0"/>
        <w:jc w:val="both"/>
        <w:rPr>
          <w:rFonts w:ascii="Cambria" w:hAnsi="Cambria"/>
          <w:sz w:val="24"/>
          <w:szCs w:val="24"/>
        </w:rPr>
      </w:pPr>
      <w:r w:rsidRPr="00AE5A14">
        <w:rPr>
          <w:rFonts w:ascii="Cambria" w:hAnsi="Cambria"/>
          <w:sz w:val="24"/>
          <w:szCs w:val="24"/>
        </w:rPr>
        <w:t xml:space="preserve">zasad gromadzenia i wysokości wpłat do pracowniczych planów kapitałowych, o których mowa w ustawie z dnia 4 października 2018 r. o pracowniczych planach kapitałowych (Dz. U. z 2024 r. poz. 427), </w:t>
      </w:r>
    </w:p>
    <w:p w14:paraId="3F66BD10" w14:textId="4D79A720" w:rsidR="00AE5A14" w:rsidRPr="00AE5A14" w:rsidRDefault="00274653" w:rsidP="00AE5A14">
      <w:pPr>
        <w:pStyle w:val="Akapitzlist"/>
        <w:spacing w:after="0"/>
        <w:ind w:left="786"/>
        <w:jc w:val="both"/>
        <w:rPr>
          <w:rFonts w:ascii="Cambria" w:hAnsi="Cambria"/>
          <w:sz w:val="24"/>
          <w:szCs w:val="24"/>
        </w:rPr>
      </w:pPr>
      <w:r w:rsidRPr="00AE5A14">
        <w:rPr>
          <w:rFonts w:ascii="Cambria" w:hAnsi="Cambria"/>
          <w:sz w:val="24"/>
          <w:szCs w:val="24"/>
        </w:rPr>
        <w:t>- jeśli zmiany te będą miały wpływ na koszty wykonania przedmiotu umowy przez Wykonawcę.</w:t>
      </w:r>
      <w:r w:rsidR="00AE5A14" w:rsidRPr="00AE5A14">
        <w:rPr>
          <w:rFonts w:ascii="Cambria" w:hAnsi="Cambria"/>
          <w:sz w:val="24"/>
          <w:szCs w:val="24"/>
        </w:rPr>
        <w:t xml:space="preserve"> </w:t>
      </w:r>
      <w:r w:rsidRPr="00AE5A14">
        <w:rPr>
          <w:rFonts w:ascii="Cambria" w:hAnsi="Cambria"/>
          <w:sz w:val="24"/>
          <w:szCs w:val="24"/>
        </w:rPr>
        <w:t>Zmiana kwoty wynagrodzenia wykonawcy dokonywana w oparciu o art. 436 pkt  4 lit b) ustawy Pzp winna być poparta odwołaniem się do stosownych wyliczeń, które przybiorą postać dokumentów załączanych do wniosku o zmianę wysokości Wynagrodzenia. Strona umowy, która wnioskuje o zmianę, w przedstawionej kalkulacji kosztów wykonania Zadania, zobowiązana jest wykazać wpływ zmian na koszty wykonania Zadania. Zmiana Wynagrodzenia nastąpi w formie aneksu do umowy i obowiązywać będzie od dnia wejścia w życie przepisów, na podstawie których dokonane zostały zmiany. Wysokość wynagrodzenia Wykonawcy zostanie wyliczona na podstawie nowych przepisów.</w:t>
      </w:r>
    </w:p>
    <w:p w14:paraId="2EBA1CC0" w14:textId="510C679F" w:rsidR="00274653" w:rsidRPr="00AE5A14" w:rsidRDefault="00274653" w:rsidP="00AE5A14">
      <w:pPr>
        <w:pStyle w:val="Akapitzlist"/>
        <w:numPr>
          <w:ilvl w:val="0"/>
          <w:numId w:val="59"/>
        </w:numPr>
        <w:spacing w:after="0"/>
        <w:jc w:val="both"/>
        <w:rPr>
          <w:rFonts w:ascii="Cambria" w:hAnsi="Cambria"/>
          <w:sz w:val="24"/>
          <w:szCs w:val="24"/>
        </w:rPr>
      </w:pPr>
      <w:r w:rsidRPr="00AE5A14">
        <w:rPr>
          <w:rFonts w:ascii="Cambria" w:hAnsi="Cambria"/>
          <w:sz w:val="24"/>
          <w:szCs w:val="24"/>
        </w:rPr>
        <w:t xml:space="preserve">Zamawiający dopuszcza wprowadzenie zmian wysokości Wynagrodzenia w przypadku zmiany cen materiałów lub kosztów związanych z realizacją zamówienia, w sytuacji gdy: </w:t>
      </w:r>
    </w:p>
    <w:p w14:paraId="34EDBFD4" w14:textId="05E0F4F7" w:rsidR="00274653" w:rsidRPr="00AE5A14" w:rsidRDefault="00274653" w:rsidP="00AE5A14">
      <w:pPr>
        <w:pStyle w:val="Akapitzlist"/>
        <w:numPr>
          <w:ilvl w:val="1"/>
          <w:numId w:val="59"/>
        </w:numPr>
        <w:spacing w:after="0"/>
        <w:jc w:val="both"/>
        <w:rPr>
          <w:rFonts w:ascii="Cambria" w:hAnsi="Cambria"/>
          <w:sz w:val="24"/>
          <w:szCs w:val="24"/>
        </w:rPr>
      </w:pPr>
      <w:r w:rsidRPr="00AE5A14">
        <w:rPr>
          <w:rFonts w:ascii="Cambria" w:hAnsi="Cambria"/>
          <w:sz w:val="24"/>
          <w:szCs w:val="24"/>
        </w:rPr>
        <w:t>poziom zmiany ceny materiałów lub kosztów związanych z realizacją zamówienia uprawniający strony do żądania zmiany wynagrodzenia o którym mowa w § 3 ust. 1 Umowy, wynosi 20 % w stosunku do wskazanych cen materiałów lub kosztów w Ofercie. Zmiana wynagrodzenia w tym przypadku może nastąpić nie wcześniej niż po upływie 6 miesięcy od zawarcia umowy,</w:t>
      </w:r>
    </w:p>
    <w:p w14:paraId="1FE4E5D5" w14:textId="50A9FE01" w:rsidR="00274653" w:rsidRPr="00AE5A14" w:rsidRDefault="00274653" w:rsidP="00AE5A14">
      <w:pPr>
        <w:pStyle w:val="Akapitzlist"/>
        <w:numPr>
          <w:ilvl w:val="1"/>
          <w:numId w:val="59"/>
        </w:numPr>
        <w:spacing w:after="0"/>
        <w:jc w:val="both"/>
        <w:rPr>
          <w:rFonts w:ascii="Cambria" w:hAnsi="Cambria"/>
          <w:sz w:val="24"/>
          <w:szCs w:val="24"/>
        </w:rPr>
      </w:pPr>
      <w:r w:rsidRPr="00AE5A14">
        <w:rPr>
          <w:rFonts w:ascii="Cambria" w:hAnsi="Cambria"/>
          <w:sz w:val="24"/>
          <w:szCs w:val="24"/>
        </w:rPr>
        <w:t>zmiana wynagrodzenia nastąpi proporcjonalnie do wskaźnika zmiany ceny materiałów lub kosztów ogłaszanego w komunikacie Prezesa Głównego Urzędu Statystycznego. Maksymalna wartość zmiany wynagrodzenia dokonana w efekcie zastosowania postanowień o zasadach wprowadzania zmian wysokości wynagrodzenia może wynieść 20 %,</w:t>
      </w:r>
    </w:p>
    <w:p w14:paraId="2B51F09A" w14:textId="422ABB0F" w:rsidR="00274653" w:rsidRPr="00AE5A14" w:rsidRDefault="00274653" w:rsidP="00AE5A14">
      <w:pPr>
        <w:pStyle w:val="Akapitzlist"/>
        <w:numPr>
          <w:ilvl w:val="1"/>
          <w:numId w:val="59"/>
        </w:numPr>
        <w:spacing w:after="0"/>
        <w:jc w:val="both"/>
        <w:rPr>
          <w:rFonts w:ascii="Cambria" w:hAnsi="Cambria"/>
          <w:sz w:val="24"/>
          <w:szCs w:val="24"/>
        </w:rPr>
      </w:pPr>
      <w:r w:rsidRPr="00AE5A14">
        <w:rPr>
          <w:rFonts w:ascii="Cambria" w:hAnsi="Cambria"/>
          <w:sz w:val="24"/>
          <w:szCs w:val="24"/>
        </w:rPr>
        <w:t xml:space="preserve">przez zmianę ceny materiałów lub kosztów rozumie się wzrost odpowiednio cen lub kosztów, jak i ich obniżenie, względem ceny lub kosztu przyjętych w celu ustalenia wynagrodzenia wykonawcy zawartego w Ofercie. Zmiana Wynagrodzenia Wykonawcy może nastąpić nie wcześniej niż po upływie 6 </w:t>
      </w:r>
      <w:r w:rsidRPr="00AE5A14">
        <w:rPr>
          <w:rFonts w:ascii="Cambria" w:hAnsi="Cambria"/>
          <w:sz w:val="24"/>
          <w:szCs w:val="24"/>
        </w:rPr>
        <w:lastRenderedPageBreak/>
        <w:t>miesięcy od zawarcia umowy i nie częściej niż jeden raz na 2 miesiąc po upływie tego okresu do ostatniego miesiąca obowiązywania umowy,</w:t>
      </w:r>
    </w:p>
    <w:p w14:paraId="0187FDB8" w14:textId="22AFCC61" w:rsidR="00274653" w:rsidRPr="00AE5A14" w:rsidRDefault="00274653" w:rsidP="00AE5A14">
      <w:pPr>
        <w:pStyle w:val="Akapitzlist"/>
        <w:numPr>
          <w:ilvl w:val="1"/>
          <w:numId w:val="59"/>
        </w:numPr>
        <w:spacing w:after="0"/>
        <w:jc w:val="both"/>
        <w:rPr>
          <w:rFonts w:ascii="Cambria" w:hAnsi="Cambria"/>
          <w:sz w:val="24"/>
          <w:szCs w:val="24"/>
        </w:rPr>
      </w:pPr>
      <w:r w:rsidRPr="00AE5A14">
        <w:rPr>
          <w:rFonts w:ascii="Cambria" w:hAnsi="Cambria"/>
          <w:sz w:val="24"/>
          <w:szCs w:val="24"/>
        </w:rPr>
        <w:t>maksymalna wartość zmiany wynagrodzenia, jaką dopuszcza Zamawiający w efekcie zastosowania postanowień o zasadach wprowadzania zmian wysokości wynagrodzenia nie może przekroczyć 20 % wynagrodzenia o którym mowa w § 3 ust. 1 Umowy.</w:t>
      </w:r>
    </w:p>
    <w:p w14:paraId="591D310B" w14:textId="0EA2890C" w:rsidR="00274653" w:rsidRPr="00AE5A14" w:rsidRDefault="00274653" w:rsidP="00AE5A14">
      <w:pPr>
        <w:pStyle w:val="Akapitzlist"/>
        <w:numPr>
          <w:ilvl w:val="0"/>
          <w:numId w:val="59"/>
        </w:numPr>
        <w:spacing w:after="0"/>
        <w:jc w:val="both"/>
        <w:rPr>
          <w:rFonts w:ascii="Cambria" w:hAnsi="Cambria"/>
          <w:sz w:val="24"/>
          <w:szCs w:val="24"/>
        </w:rPr>
      </w:pPr>
      <w:r w:rsidRPr="00AE5A14">
        <w:rPr>
          <w:rFonts w:ascii="Cambria" w:hAnsi="Cambria"/>
          <w:sz w:val="24"/>
          <w:szCs w:val="24"/>
        </w:rPr>
        <w:t xml:space="preserve">Wykonawca, którego wynagrodzenie zostało zmienione zgodnie z §16a lit. b), zobowiązany jest w terminie do 5 dni od zmiany niniejszej umowy do zmiany wynagrodzenia przysługującego Podwykonawcy, z którym zawarł umowę, w zakresie odpowiadającym zmianom cen materiałów lub kosztów dotyczących zobowiązania podwykonawcy. </w:t>
      </w:r>
    </w:p>
    <w:p w14:paraId="4FEF4B7D" w14:textId="5D9BA6EC" w:rsidR="00274653" w:rsidRPr="00AE5A14" w:rsidRDefault="00274653" w:rsidP="00AE5A14">
      <w:pPr>
        <w:pStyle w:val="Akapitzlist"/>
        <w:numPr>
          <w:ilvl w:val="0"/>
          <w:numId w:val="59"/>
        </w:numPr>
        <w:spacing w:after="0"/>
        <w:jc w:val="both"/>
        <w:rPr>
          <w:rFonts w:ascii="Cambria" w:hAnsi="Cambria"/>
          <w:sz w:val="24"/>
          <w:szCs w:val="24"/>
        </w:rPr>
      </w:pPr>
      <w:r w:rsidRPr="00AE5A14">
        <w:rPr>
          <w:rFonts w:ascii="Cambria" w:hAnsi="Cambria"/>
          <w:sz w:val="24"/>
          <w:szCs w:val="24"/>
        </w:rPr>
        <w:t>Strona składając wniosek o zmianę powinna przedstawić w szczególności: wyliczenie wnioskowanej kwoty zmiany wynagrodzenia; dowody na to, że wliczona do wniosku wartość materiałów i innych kosztów nie obejmuje kosztów materiałów i usług zakontraktowanych lub nabytych przed okresem objętym wnioskiem; dowody na to, że wzrost kosztów materiałów lub usług miał wpływ na koszt realizacji zamówienia.</w:t>
      </w:r>
    </w:p>
    <w:p w14:paraId="0A66A88C" w14:textId="6799690E" w:rsidR="00274653" w:rsidRPr="00AE5A14" w:rsidRDefault="00274653" w:rsidP="00AE5A14">
      <w:pPr>
        <w:pStyle w:val="Akapitzlist"/>
        <w:numPr>
          <w:ilvl w:val="0"/>
          <w:numId w:val="59"/>
        </w:numPr>
        <w:spacing w:after="0"/>
        <w:jc w:val="both"/>
        <w:rPr>
          <w:rFonts w:ascii="Cambria" w:hAnsi="Cambria"/>
          <w:sz w:val="24"/>
          <w:szCs w:val="24"/>
        </w:rPr>
      </w:pPr>
      <w:r w:rsidRPr="00AE5A14">
        <w:rPr>
          <w:rFonts w:ascii="Cambria" w:hAnsi="Cambria"/>
          <w:sz w:val="24"/>
          <w:szCs w:val="24"/>
        </w:rPr>
        <w:t>Łączna wartość zmian wysokości wynagrodzenia Wykonawcy, dokonanych na podstawie postanowień niniejszego ustępu nie może być wyższa niż 20 % w stosunku wartości Umowy;</w:t>
      </w:r>
    </w:p>
    <w:p w14:paraId="54DDD45E" w14:textId="77777777" w:rsidR="00274653" w:rsidRDefault="00274653" w:rsidP="00522AAE">
      <w:pPr>
        <w:spacing w:after="0"/>
        <w:rPr>
          <w:rFonts w:ascii="Cambria" w:hAnsi="Cambria"/>
          <w:b/>
          <w:bCs/>
          <w:sz w:val="24"/>
          <w:szCs w:val="24"/>
        </w:rPr>
      </w:pPr>
    </w:p>
    <w:p w14:paraId="6C7E515E" w14:textId="014BD2AC" w:rsidR="00A671E3" w:rsidRDefault="00A671E3" w:rsidP="00B83CE6">
      <w:pPr>
        <w:spacing w:after="0"/>
        <w:jc w:val="center"/>
        <w:rPr>
          <w:rFonts w:ascii="Cambria" w:hAnsi="Cambria"/>
          <w:b/>
          <w:bCs/>
          <w:sz w:val="24"/>
          <w:szCs w:val="24"/>
        </w:rPr>
      </w:pPr>
      <w:r w:rsidRPr="0016380B">
        <w:rPr>
          <w:rFonts w:ascii="Cambria" w:hAnsi="Cambria"/>
          <w:b/>
          <w:bCs/>
          <w:sz w:val="24"/>
          <w:szCs w:val="24"/>
        </w:rPr>
        <w:t>§ 1</w:t>
      </w:r>
      <w:r w:rsidR="00AD2E32" w:rsidRPr="0016380B">
        <w:rPr>
          <w:rFonts w:ascii="Cambria" w:hAnsi="Cambria"/>
          <w:b/>
          <w:bCs/>
          <w:sz w:val="24"/>
          <w:szCs w:val="24"/>
        </w:rPr>
        <w:t>7</w:t>
      </w:r>
    </w:p>
    <w:p w14:paraId="44E374C9" w14:textId="76AB77AA" w:rsidR="00B81171" w:rsidRDefault="00E474EB" w:rsidP="00577DC3">
      <w:pPr>
        <w:spacing w:after="0"/>
        <w:jc w:val="center"/>
        <w:rPr>
          <w:rFonts w:ascii="Cambria" w:hAnsi="Cambria"/>
          <w:b/>
          <w:bCs/>
          <w:sz w:val="24"/>
          <w:szCs w:val="24"/>
        </w:rPr>
      </w:pPr>
      <w:r>
        <w:rPr>
          <w:rFonts w:ascii="Cambria" w:hAnsi="Cambria"/>
          <w:b/>
          <w:bCs/>
          <w:sz w:val="24"/>
          <w:szCs w:val="24"/>
        </w:rPr>
        <w:t>Zabezpieczenie należytego wykonania umowy</w:t>
      </w:r>
    </w:p>
    <w:p w14:paraId="50692F78"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 xml:space="preserve">Strony uzgodniły, że Wykonawca w dniu zawarcia umowy wniesie zabezpieczenie należytego wykonania umowy w formie ……………….. w wysokości </w:t>
      </w:r>
      <w:r w:rsidRPr="00030029">
        <w:rPr>
          <w:rFonts w:ascii="Cambria" w:eastAsia="Calibri" w:hAnsi="Cambria"/>
          <w:b/>
          <w:bCs/>
          <w:sz w:val="24"/>
          <w:szCs w:val="24"/>
          <w:lang w:eastAsia="en-US"/>
        </w:rPr>
        <w:t>5 % ceny brutto przedstawionej w ofercie</w:t>
      </w:r>
      <w:r w:rsidRPr="00030029">
        <w:rPr>
          <w:rFonts w:ascii="Cambria" w:eastAsia="Calibri" w:hAnsi="Cambria"/>
          <w:sz w:val="24"/>
          <w:szCs w:val="24"/>
          <w:lang w:eastAsia="en-US"/>
        </w:rPr>
        <w:t>, co stanowi kwotę: ………………… złotych (słownie: ……………………..) w formie ………………………..</w:t>
      </w:r>
    </w:p>
    <w:p w14:paraId="6E4EF82A" w14:textId="6215422D"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 xml:space="preserve">Zabezpieczenie należytego wykonania umowy ma na celu zabezpieczenie </w:t>
      </w:r>
      <w:r w:rsidRPr="00030029">
        <w:rPr>
          <w:rFonts w:ascii="Cambria" w:eastAsia="Calibri" w:hAnsi="Cambria"/>
          <w:sz w:val="24"/>
          <w:szCs w:val="24"/>
          <w:lang w:eastAsia="en-US"/>
        </w:rPr>
        <w:br/>
        <w:t xml:space="preserve">i ewentualne zaspokojenie roszczeń Zamawiającego z tytułu niewykonania lub nienależytego wykonania umowy przez Wykonawcę, </w:t>
      </w:r>
      <w:r w:rsidRPr="00030029">
        <w:rPr>
          <w:rFonts w:ascii="Cambria" w:eastAsia="Calibri" w:hAnsi="Cambria" w:cs="ArialNarrow"/>
          <w:sz w:val="24"/>
          <w:szCs w:val="24"/>
        </w:rPr>
        <w:t xml:space="preserve">oraz roszczeń z tytułu rękojmi za wady i gwarancji powstałych w okresie </w:t>
      </w:r>
      <w:r w:rsidR="000A2128">
        <w:rPr>
          <w:rFonts w:ascii="Cambria" w:eastAsia="Calibri" w:hAnsi="Cambria" w:cs="ArialNarrow"/>
          <w:sz w:val="24"/>
          <w:szCs w:val="24"/>
        </w:rPr>
        <w:t xml:space="preserve">………  </w:t>
      </w:r>
      <w:r w:rsidRPr="00030029">
        <w:rPr>
          <w:rFonts w:ascii="Cambria" w:eastAsia="Calibri" w:hAnsi="Cambria" w:cs="ArialNarrow"/>
          <w:sz w:val="24"/>
          <w:szCs w:val="24"/>
        </w:rPr>
        <w:t>od dnia odbioru końcowego</w:t>
      </w:r>
      <w:r w:rsidRPr="00030029">
        <w:rPr>
          <w:rFonts w:ascii="Cambria" w:eastAsia="Calibri" w:hAnsi="Cambria"/>
          <w:sz w:val="24"/>
          <w:szCs w:val="24"/>
          <w:lang w:eastAsia="en-US"/>
        </w:rPr>
        <w:t>.</w:t>
      </w:r>
    </w:p>
    <w:p w14:paraId="669360D6"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Beneficjentem zabezpieczenia należytego wykonania umowy jest Zamawiający.</w:t>
      </w:r>
    </w:p>
    <w:p w14:paraId="3EF6DC11"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Koszty zabezpieczenia należytego wykonania umowy ponosi Wykonawca.</w:t>
      </w:r>
    </w:p>
    <w:p w14:paraId="1F65485A"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0B9565D0"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lastRenderedPageBreak/>
        <w:t>Kwota w wysokości ………………… złotych (słownie: ……………………..), stanowiąca 70% zabezpieczenia należytego wykonania umowy, zostanie zwrócona w terminie 30 dni od dnia podpisania protokołu odbioru końcowego robót.</w:t>
      </w:r>
    </w:p>
    <w:p w14:paraId="7D6F8A1E" w14:textId="77777777" w:rsidR="00B81171" w:rsidRPr="00030029" w:rsidRDefault="00B81171" w:rsidP="00F8631C">
      <w:pPr>
        <w:widowControl/>
        <w:numPr>
          <w:ilvl w:val="0"/>
          <w:numId w:val="32"/>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030029">
        <w:rPr>
          <w:rFonts w:ascii="Cambria" w:eastAsia="Calibri" w:hAnsi="Cambria" w:cs="ArialNarrow"/>
          <w:sz w:val="24"/>
          <w:szCs w:val="24"/>
        </w:rPr>
        <w:t>Kwota pozostawiona na zabezpieczenie roszczeń z tytułu rękojmi za wady lub gwarancji wynosząca 30% wartości zabezpieczenia należytego wykonania umowy, wynosząca ………………… złotych (słownie: ……………………..), zostanie zwrócona nie później niż w 15 dniu po upływie okresu rękojmi tj. po okresie … miesięcy od dnia odbioru końcowego. 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3B128B86"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Zabezpieczenie należytego wykonania umowy pozostaje w dyspozycji Zamawiającego i zachowuje swoją ważność na czas określony w umowie.</w:t>
      </w:r>
    </w:p>
    <w:p w14:paraId="517F5970"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Jeżeli nie zajdzie powód do realizacji zabezpieczenia w całości lub w części, podlega ono zwrotowi Wykonawcy odpowiednio w całości lub w części w terminach, o których mowa w ust. 6 i 7.</w:t>
      </w:r>
    </w:p>
    <w:p w14:paraId="1D96FBA6"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4440E09A"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30029">
        <w:rPr>
          <w:rFonts w:ascii="Cambria" w:hAnsi="Cambria"/>
          <w:sz w:val="24"/>
          <w:szCs w:val="24"/>
        </w:rPr>
        <w:t>Zamawiający ma prawo do potrącenia kar umownych lub innych zobowiązań finansowych Wykonawcy wobec Zamawiającego z zabezpieczenia należytego wykonania przedmiotu umowy, po uprzednim powiadomieniu Wykonawcy o podstawie i wysokości naliczonej kary umownej i wyznaczeniu mu 7 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w:t>
      </w:r>
    </w:p>
    <w:p w14:paraId="07F550DC" w14:textId="77777777" w:rsidR="00B81171" w:rsidRPr="00030029" w:rsidRDefault="00B81171" w:rsidP="00F8631C">
      <w:pPr>
        <w:widowControl/>
        <w:numPr>
          <w:ilvl w:val="0"/>
          <w:numId w:val="32"/>
        </w:numPr>
        <w:suppressAutoHyphens w:val="0"/>
        <w:autoSpaceDE w:val="0"/>
        <w:autoSpaceDN w:val="0"/>
        <w:spacing w:after="0"/>
        <w:ind w:left="426" w:hanging="426"/>
        <w:contextualSpacing/>
        <w:textAlignment w:val="auto"/>
        <w:rPr>
          <w:rFonts w:ascii="Cambria" w:hAnsi="Cambria"/>
          <w:sz w:val="24"/>
          <w:szCs w:val="24"/>
        </w:rPr>
      </w:pPr>
      <w:r w:rsidRPr="00030029">
        <w:rPr>
          <w:rFonts w:ascii="Cambria" w:hAnsi="Cambria"/>
          <w:spacing w:val="6"/>
          <w:sz w:val="24"/>
          <w:szCs w:val="24"/>
        </w:rPr>
        <w:t xml:space="preserve">W sytuacji, gdy </w:t>
      </w:r>
      <w:r w:rsidRPr="00030029">
        <w:rPr>
          <w:rFonts w:ascii="Cambria" w:hAnsi="Cambria"/>
          <w:spacing w:val="4"/>
          <w:sz w:val="24"/>
          <w:szCs w:val="24"/>
        </w:rPr>
        <w:t>wystąpi konieczność przedłużenia terminu realizacji umowy,</w:t>
      </w:r>
      <w:r w:rsidRPr="00030029">
        <w:rPr>
          <w:rFonts w:ascii="Cambria" w:hAnsi="Cambria"/>
          <w:spacing w:val="7"/>
          <w:sz w:val="24"/>
          <w:szCs w:val="24"/>
        </w:rPr>
        <w:t xml:space="preserve"> o którym mowa w § 2 ust. 1 Umowy, Wykonawca </w:t>
      </w:r>
      <w:r w:rsidRPr="00030029">
        <w:rPr>
          <w:rFonts w:ascii="Cambria" w:hAnsi="Cambria"/>
          <w:spacing w:val="9"/>
          <w:sz w:val="24"/>
          <w:szCs w:val="24"/>
        </w:rPr>
        <w:t xml:space="preserve">przed zawarciem aneksu, zobowiązany jest do przedłużenia terminu </w:t>
      </w:r>
      <w:r w:rsidRPr="00030029">
        <w:rPr>
          <w:rFonts w:ascii="Cambria" w:hAnsi="Cambria"/>
          <w:spacing w:val="6"/>
          <w:sz w:val="24"/>
          <w:szCs w:val="24"/>
        </w:rPr>
        <w:t xml:space="preserve">ważności wniesionego zabezpieczenia należytego wykonania umowy, albo jeśli nie jest to </w:t>
      </w:r>
      <w:r w:rsidRPr="00030029">
        <w:rPr>
          <w:rFonts w:ascii="Cambria" w:hAnsi="Cambria"/>
          <w:spacing w:val="8"/>
          <w:sz w:val="24"/>
          <w:szCs w:val="24"/>
        </w:rPr>
        <w:t xml:space="preserve">możliwe, do wniesienia nowego zabezpieczenia, na warunkach zaakceptowanych przez </w:t>
      </w:r>
      <w:r w:rsidRPr="00030029">
        <w:rPr>
          <w:rFonts w:ascii="Cambria" w:hAnsi="Cambria"/>
          <w:spacing w:val="5"/>
          <w:sz w:val="24"/>
          <w:szCs w:val="24"/>
        </w:rPr>
        <w:t>Zamawiającego, na okres wynikający z aneksu do umowy.</w:t>
      </w:r>
    </w:p>
    <w:p w14:paraId="692BC463" w14:textId="77777777" w:rsidR="00B81171" w:rsidRPr="000024FE" w:rsidRDefault="00B81171" w:rsidP="00F8631C">
      <w:pPr>
        <w:widowControl/>
        <w:numPr>
          <w:ilvl w:val="0"/>
          <w:numId w:val="32"/>
        </w:numPr>
        <w:suppressAutoHyphens w:val="0"/>
        <w:autoSpaceDE w:val="0"/>
        <w:autoSpaceDN w:val="0"/>
        <w:spacing w:after="0"/>
        <w:ind w:left="426" w:hanging="426"/>
        <w:contextualSpacing/>
        <w:textAlignment w:val="auto"/>
        <w:rPr>
          <w:rFonts w:ascii="Cambria" w:hAnsi="Cambria"/>
          <w:sz w:val="24"/>
          <w:szCs w:val="24"/>
        </w:rPr>
      </w:pPr>
      <w:r w:rsidRPr="000024FE">
        <w:rPr>
          <w:rFonts w:ascii="Cambria" w:hAnsi="Cambria"/>
          <w:sz w:val="24"/>
          <w:szCs w:val="24"/>
        </w:rPr>
        <w:t>Zamawiający wyraża zgodę na wniesienie zabezpieczenia:</w:t>
      </w:r>
    </w:p>
    <w:p w14:paraId="4F19FA35" w14:textId="77777777" w:rsidR="00B81171" w:rsidRPr="000024FE" w:rsidRDefault="00B81171" w:rsidP="00F8631C">
      <w:pPr>
        <w:pStyle w:val="Akapitzlist"/>
        <w:numPr>
          <w:ilvl w:val="1"/>
          <w:numId w:val="52"/>
        </w:numPr>
        <w:spacing w:before="20" w:after="40"/>
        <w:ind w:left="709" w:hanging="283"/>
        <w:jc w:val="both"/>
        <w:rPr>
          <w:rFonts w:ascii="Cambria" w:hAnsi="Cambria"/>
          <w:sz w:val="24"/>
          <w:szCs w:val="24"/>
        </w:rPr>
      </w:pPr>
      <w:r w:rsidRPr="000024FE">
        <w:rPr>
          <w:rFonts w:ascii="Cambria" w:hAnsi="Cambria"/>
          <w:sz w:val="24"/>
          <w:szCs w:val="24"/>
        </w:rPr>
        <w:t>w wekslach z poręczeniem wekslowym banku lub spółdzielczej kasy oszczędnościowo – kredytowej,</w:t>
      </w:r>
    </w:p>
    <w:p w14:paraId="32A0A0D7" w14:textId="77777777" w:rsidR="00B81171" w:rsidRPr="000024FE" w:rsidRDefault="00B81171" w:rsidP="00F8631C">
      <w:pPr>
        <w:pStyle w:val="Akapitzlist"/>
        <w:numPr>
          <w:ilvl w:val="1"/>
          <w:numId w:val="52"/>
        </w:numPr>
        <w:spacing w:before="20" w:after="40"/>
        <w:ind w:left="709" w:hanging="283"/>
        <w:jc w:val="both"/>
        <w:rPr>
          <w:rFonts w:ascii="Cambria" w:hAnsi="Cambria"/>
          <w:sz w:val="24"/>
          <w:szCs w:val="24"/>
        </w:rPr>
      </w:pPr>
      <w:r w:rsidRPr="000024FE">
        <w:rPr>
          <w:rFonts w:ascii="Cambria" w:hAnsi="Cambria"/>
          <w:sz w:val="24"/>
          <w:szCs w:val="24"/>
        </w:rPr>
        <w:lastRenderedPageBreak/>
        <w:t>przez ustanowienie zastawu na papierach wartościowych emitowanych przez Skarb Państwa lub jednostkę samorządu terytorialnego,</w:t>
      </w:r>
    </w:p>
    <w:p w14:paraId="57472CEC" w14:textId="77777777" w:rsidR="00B81171" w:rsidRPr="00030029" w:rsidRDefault="00B81171" w:rsidP="00F8631C">
      <w:pPr>
        <w:pStyle w:val="Akapitzlist"/>
        <w:numPr>
          <w:ilvl w:val="1"/>
          <w:numId w:val="52"/>
        </w:numPr>
        <w:spacing w:before="20" w:after="40"/>
        <w:ind w:left="709" w:hanging="283"/>
        <w:jc w:val="both"/>
        <w:rPr>
          <w:rFonts w:ascii="Cambria" w:hAnsi="Cambria"/>
          <w:sz w:val="24"/>
          <w:szCs w:val="24"/>
        </w:rPr>
      </w:pPr>
      <w:r w:rsidRPr="00030029">
        <w:rPr>
          <w:rFonts w:ascii="Cambria" w:hAnsi="Cambria"/>
          <w:sz w:val="24"/>
          <w:szCs w:val="24"/>
        </w:rPr>
        <w:t xml:space="preserve">przez ustanowienie zastawu rejestrowego na zasadach określonych </w:t>
      </w:r>
      <w:r w:rsidRPr="00030029">
        <w:rPr>
          <w:rFonts w:ascii="Cambria" w:hAnsi="Cambria"/>
          <w:sz w:val="24"/>
          <w:szCs w:val="24"/>
        </w:rPr>
        <w:br/>
        <w:t>w przepisach o zastawie rejestrowym i rejestrze zastawów.</w:t>
      </w:r>
    </w:p>
    <w:p w14:paraId="2FE3AEFA" w14:textId="77777777" w:rsidR="009C1CB0" w:rsidRPr="0016380B" w:rsidRDefault="009C1CB0" w:rsidP="008B182E">
      <w:pPr>
        <w:spacing w:after="0"/>
        <w:rPr>
          <w:rFonts w:ascii="Cambria" w:hAnsi="Cambria"/>
          <w:b/>
          <w:bCs/>
          <w:sz w:val="24"/>
          <w:szCs w:val="24"/>
        </w:rPr>
      </w:pPr>
    </w:p>
    <w:p w14:paraId="10542A0D" w14:textId="7AED9CA7" w:rsidR="00A671E3" w:rsidRPr="0016380B" w:rsidRDefault="00A671E3" w:rsidP="00B83CE6">
      <w:pPr>
        <w:spacing w:after="0"/>
        <w:jc w:val="center"/>
        <w:rPr>
          <w:rFonts w:ascii="Cambria" w:hAnsi="Cambria"/>
          <w:b/>
          <w:bCs/>
          <w:sz w:val="24"/>
          <w:szCs w:val="24"/>
        </w:rPr>
      </w:pPr>
      <w:r w:rsidRPr="0016380B">
        <w:rPr>
          <w:rFonts w:ascii="Cambria" w:hAnsi="Cambria"/>
          <w:b/>
          <w:bCs/>
          <w:sz w:val="24"/>
          <w:szCs w:val="24"/>
        </w:rPr>
        <w:t xml:space="preserve">§ </w:t>
      </w:r>
      <w:r w:rsidR="00654F40" w:rsidRPr="0016380B">
        <w:rPr>
          <w:rFonts w:ascii="Cambria" w:hAnsi="Cambria"/>
          <w:b/>
          <w:bCs/>
          <w:sz w:val="24"/>
          <w:szCs w:val="24"/>
        </w:rPr>
        <w:t>1</w:t>
      </w:r>
      <w:r w:rsidR="008B182E">
        <w:rPr>
          <w:rFonts w:ascii="Cambria" w:hAnsi="Cambria"/>
          <w:b/>
          <w:bCs/>
          <w:sz w:val="24"/>
          <w:szCs w:val="24"/>
        </w:rPr>
        <w:t>8</w:t>
      </w:r>
    </w:p>
    <w:p w14:paraId="07DDE91A" w14:textId="77777777" w:rsidR="00A671E3" w:rsidRPr="0016380B" w:rsidRDefault="00A671E3" w:rsidP="00B83CE6">
      <w:pPr>
        <w:spacing w:after="0"/>
        <w:jc w:val="center"/>
        <w:rPr>
          <w:rFonts w:ascii="Cambria" w:hAnsi="Cambria"/>
          <w:b/>
          <w:bCs/>
          <w:sz w:val="24"/>
          <w:szCs w:val="24"/>
        </w:rPr>
      </w:pPr>
      <w:r w:rsidRPr="0016380B">
        <w:rPr>
          <w:rFonts w:ascii="Cambria" w:hAnsi="Cambria"/>
          <w:b/>
          <w:bCs/>
          <w:sz w:val="24"/>
          <w:szCs w:val="24"/>
        </w:rPr>
        <w:t>Wierzytelności</w:t>
      </w:r>
    </w:p>
    <w:p w14:paraId="67443CA5" w14:textId="77777777" w:rsidR="00A671E3" w:rsidRPr="0016380B"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16380B">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14:paraId="47616379" w14:textId="77777777" w:rsidR="00577DC3" w:rsidRPr="0016380B" w:rsidRDefault="00577DC3" w:rsidP="00B83CE6">
      <w:pPr>
        <w:widowControl/>
        <w:suppressAutoHyphens w:val="0"/>
        <w:autoSpaceDE w:val="0"/>
        <w:autoSpaceDN w:val="0"/>
        <w:spacing w:after="0"/>
        <w:textAlignment w:val="auto"/>
        <w:rPr>
          <w:rFonts w:ascii="Cambria" w:eastAsia="Lucida Sans Unicode" w:hAnsi="Cambria"/>
          <w:kern w:val="3"/>
          <w:sz w:val="24"/>
          <w:szCs w:val="24"/>
          <w:lang w:eastAsia="pl-PL"/>
        </w:rPr>
      </w:pPr>
    </w:p>
    <w:p w14:paraId="48875F07" w14:textId="3001FB72" w:rsidR="00A671E3" w:rsidRPr="0016380B" w:rsidRDefault="00A671E3" w:rsidP="00B83CE6">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 xml:space="preserve">§ </w:t>
      </w:r>
      <w:r w:rsidR="008B182E">
        <w:rPr>
          <w:rFonts w:ascii="Cambria" w:eastAsia="Calibri" w:hAnsi="Cambria"/>
          <w:b/>
          <w:bCs/>
          <w:sz w:val="24"/>
          <w:szCs w:val="24"/>
        </w:rPr>
        <w:t>19</w:t>
      </w:r>
    </w:p>
    <w:p w14:paraId="0C557DC4" w14:textId="77777777" w:rsidR="00A671E3" w:rsidRPr="0016380B" w:rsidRDefault="00A671E3" w:rsidP="00B83CE6">
      <w:pPr>
        <w:autoSpaceDE w:val="0"/>
        <w:autoSpaceDN w:val="0"/>
        <w:spacing w:after="0"/>
        <w:jc w:val="center"/>
        <w:rPr>
          <w:rFonts w:ascii="Cambria" w:eastAsia="Calibri" w:hAnsi="Cambria"/>
          <w:b/>
          <w:bCs/>
          <w:sz w:val="24"/>
          <w:szCs w:val="24"/>
        </w:rPr>
      </w:pPr>
      <w:r w:rsidRPr="0016380B">
        <w:rPr>
          <w:rFonts w:ascii="Cambria" w:eastAsia="Calibri" w:hAnsi="Cambria"/>
          <w:b/>
          <w:bCs/>
          <w:sz w:val="24"/>
          <w:szCs w:val="24"/>
        </w:rPr>
        <w:t>Postanowienia końcowe</w:t>
      </w:r>
    </w:p>
    <w:p w14:paraId="46C68319" w14:textId="4F1EA6B7" w:rsidR="00A671E3" w:rsidRPr="0016380B" w:rsidRDefault="00A671E3" w:rsidP="00F8631C">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sz w:val="24"/>
          <w:szCs w:val="24"/>
        </w:rPr>
      </w:pPr>
      <w:r w:rsidRPr="0016380B">
        <w:rPr>
          <w:rFonts w:ascii="Cambria" w:hAnsi="Cambria" w:cs="Calibri"/>
          <w:color w:val="000000"/>
          <w:sz w:val="24"/>
          <w:szCs w:val="24"/>
        </w:rPr>
        <w:t xml:space="preserve">W sprawach nieuregulowanych niniejszą umową stosuje się przepisy obowiązującego prawa, w szczególności Kodeksu </w:t>
      </w:r>
      <w:r w:rsidRPr="0016380B">
        <w:rPr>
          <w:rFonts w:ascii="Cambria" w:hAnsi="Cambria" w:cs="Calibri"/>
          <w:sz w:val="24"/>
          <w:szCs w:val="24"/>
        </w:rPr>
        <w:t>cywilnego, Prawa zamówień publicznych, Prawa budowlanego</w:t>
      </w:r>
      <w:r w:rsidR="000024FE">
        <w:rPr>
          <w:rFonts w:ascii="Cambria" w:hAnsi="Cambria" w:cs="Calibri"/>
          <w:sz w:val="24"/>
          <w:szCs w:val="24"/>
        </w:rPr>
        <w:t>.</w:t>
      </w:r>
    </w:p>
    <w:p w14:paraId="48A02714" w14:textId="77777777" w:rsidR="00A671E3" w:rsidRPr="0016380B" w:rsidRDefault="00A671E3" w:rsidP="00F8631C">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color w:val="000000"/>
          <w:sz w:val="24"/>
          <w:szCs w:val="24"/>
        </w:rPr>
      </w:pPr>
      <w:r w:rsidRPr="0016380B">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30811AB" w14:textId="461419D1" w:rsidR="00A671E3" w:rsidRPr="000024FE" w:rsidRDefault="00A671E3" w:rsidP="00F8631C">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color w:val="000000"/>
          <w:sz w:val="24"/>
          <w:szCs w:val="24"/>
        </w:rPr>
      </w:pPr>
      <w:r w:rsidRPr="000024FE">
        <w:rPr>
          <w:rFonts w:ascii="Cambria" w:hAnsi="Cambria" w:cs="Calibri"/>
          <w:color w:val="000000"/>
          <w:sz w:val="24"/>
          <w:szCs w:val="24"/>
        </w:rPr>
        <w:t>Wszelkie spory</w:t>
      </w:r>
      <w:r w:rsidR="00676EB1" w:rsidRPr="000024FE">
        <w:rPr>
          <w:rFonts w:ascii="Cambria" w:hAnsi="Cambria" w:cs="Calibri"/>
          <w:color w:val="000000"/>
          <w:sz w:val="24"/>
          <w:szCs w:val="24"/>
        </w:rPr>
        <w:t>,</w:t>
      </w:r>
      <w:r w:rsidRPr="000024FE">
        <w:rPr>
          <w:rFonts w:ascii="Cambria" w:hAnsi="Cambria" w:cs="Calibri"/>
          <w:color w:val="000000"/>
          <w:sz w:val="24"/>
          <w:szCs w:val="24"/>
        </w:rPr>
        <w:t xml:space="preserve"> wynikające z niniejszej umowy lub powstające w związku z umową będą rozstrzygane przez sąd właściwy dla siedziby Zamawiającego. </w:t>
      </w:r>
    </w:p>
    <w:p w14:paraId="67B6348B" w14:textId="6847AB32" w:rsidR="00F55B49" w:rsidRPr="0016380B" w:rsidRDefault="00F55B49" w:rsidP="00F8631C">
      <w:pPr>
        <w:pStyle w:val="Jasnasiatkaakcent31"/>
        <w:widowControl w:val="0"/>
        <w:numPr>
          <w:ilvl w:val="0"/>
          <w:numId w:val="36"/>
        </w:numPr>
        <w:suppressAutoHyphens w:val="0"/>
        <w:autoSpaceDE w:val="0"/>
        <w:autoSpaceDN w:val="0"/>
        <w:adjustRightInd w:val="0"/>
        <w:spacing w:after="0"/>
        <w:ind w:left="426" w:hanging="426"/>
        <w:jc w:val="both"/>
        <w:rPr>
          <w:rFonts w:ascii="Cambria" w:hAnsi="Cambria" w:cs="Calibri"/>
          <w:color w:val="000000" w:themeColor="text1"/>
          <w:sz w:val="24"/>
          <w:szCs w:val="24"/>
        </w:rPr>
      </w:pPr>
      <w:r w:rsidRPr="0016380B">
        <w:rPr>
          <w:rFonts w:ascii="Cambria" w:hAnsi="Cambria" w:cs="Calibri"/>
          <w:color w:val="000000" w:themeColor="text1"/>
          <w:sz w:val="24"/>
          <w:szCs w:val="24"/>
        </w:rPr>
        <w:t xml:space="preserve">Umowę sporządzono w </w:t>
      </w:r>
      <w:r w:rsidR="005174C4" w:rsidRPr="0016380B">
        <w:rPr>
          <w:rFonts w:ascii="Cambria" w:hAnsi="Cambria" w:cs="Calibri"/>
          <w:color w:val="000000" w:themeColor="text1"/>
          <w:sz w:val="24"/>
          <w:szCs w:val="24"/>
        </w:rPr>
        <w:t>trzech</w:t>
      </w:r>
      <w:r w:rsidRPr="0016380B">
        <w:rPr>
          <w:rFonts w:ascii="Cambria" w:hAnsi="Cambria" w:cs="Calibri"/>
          <w:color w:val="000000" w:themeColor="text1"/>
          <w:sz w:val="24"/>
          <w:szCs w:val="24"/>
        </w:rPr>
        <w:t xml:space="preserve"> jednobrzmiących egzemplarzach, </w:t>
      </w:r>
      <w:r w:rsidR="005174C4" w:rsidRPr="0016380B">
        <w:rPr>
          <w:rFonts w:ascii="Cambria" w:hAnsi="Cambria" w:cs="Calibri"/>
          <w:color w:val="000000"/>
          <w:sz w:val="24"/>
          <w:szCs w:val="24"/>
        </w:rPr>
        <w:t>dwa egzemplarze dla Zamawiającego, jeden egzemplarz dla Wykonawcy</w:t>
      </w:r>
      <w:r w:rsidRPr="0016380B">
        <w:rPr>
          <w:rFonts w:ascii="Cambria" w:hAnsi="Cambria" w:cs="Calibri"/>
          <w:color w:val="000000" w:themeColor="text1"/>
          <w:sz w:val="24"/>
          <w:szCs w:val="24"/>
        </w:rPr>
        <w:t xml:space="preserve">. </w:t>
      </w:r>
    </w:p>
    <w:p w14:paraId="77BE6BC8" w14:textId="77777777" w:rsidR="00577DC3" w:rsidRPr="00577DC3" w:rsidRDefault="00A671E3" w:rsidP="00F8631C">
      <w:pPr>
        <w:pStyle w:val="Akapitzlist"/>
        <w:numPr>
          <w:ilvl w:val="0"/>
          <w:numId w:val="36"/>
        </w:numPr>
        <w:autoSpaceDE w:val="0"/>
        <w:autoSpaceDN w:val="0"/>
        <w:adjustRightInd w:val="0"/>
        <w:spacing w:after="0"/>
        <w:ind w:left="426" w:hanging="426"/>
        <w:jc w:val="both"/>
        <w:rPr>
          <w:rFonts w:ascii="Cambria" w:hAnsi="Cambria" w:cs="Calibri"/>
          <w:sz w:val="24"/>
          <w:szCs w:val="24"/>
        </w:rPr>
      </w:pPr>
      <w:r w:rsidRPr="0016380B">
        <w:rPr>
          <w:rFonts w:ascii="Cambria" w:hAnsi="Cambria" w:cs="Calibri"/>
          <w:color w:val="000000"/>
          <w:sz w:val="24"/>
          <w:szCs w:val="24"/>
        </w:rPr>
        <w:t>Załącznikami do umowy są:</w:t>
      </w:r>
    </w:p>
    <w:p w14:paraId="53D6AC10" w14:textId="237B3039" w:rsidR="00B81171" w:rsidRPr="00462BAA" w:rsidRDefault="009E3A9D" w:rsidP="00F8631C">
      <w:pPr>
        <w:pStyle w:val="Akapitzlist"/>
        <w:numPr>
          <w:ilvl w:val="0"/>
          <w:numId w:val="53"/>
        </w:numPr>
        <w:autoSpaceDE w:val="0"/>
        <w:autoSpaceDN w:val="0"/>
        <w:adjustRightInd w:val="0"/>
        <w:spacing w:after="0"/>
        <w:ind w:hanging="294"/>
        <w:jc w:val="both"/>
        <w:rPr>
          <w:rFonts w:ascii="Cambria" w:hAnsi="Cambria" w:cs="Calibri"/>
          <w:sz w:val="24"/>
          <w:szCs w:val="24"/>
        </w:rPr>
      </w:pPr>
      <w:r>
        <w:rPr>
          <w:rFonts w:ascii="Cambria" w:hAnsi="Cambria" w:cs="Cambria"/>
          <w:sz w:val="24"/>
          <w:szCs w:val="24"/>
        </w:rPr>
        <w:t>O</w:t>
      </w:r>
      <w:r w:rsidR="00A671E3" w:rsidRPr="00577DC3">
        <w:rPr>
          <w:rFonts w:ascii="Cambria" w:hAnsi="Cambria" w:cs="Cambria"/>
          <w:sz w:val="24"/>
          <w:szCs w:val="24"/>
        </w:rPr>
        <w:t>fert</w:t>
      </w:r>
      <w:r>
        <w:rPr>
          <w:rFonts w:ascii="Cambria" w:hAnsi="Cambria" w:cs="Cambria"/>
          <w:sz w:val="24"/>
          <w:szCs w:val="24"/>
        </w:rPr>
        <w:t>a Wykonawcy,</w:t>
      </w:r>
    </w:p>
    <w:p w14:paraId="5F28A218" w14:textId="747E79FD" w:rsidR="00462BAA" w:rsidRPr="000024FE" w:rsidRDefault="00462BAA" w:rsidP="00F8631C">
      <w:pPr>
        <w:pStyle w:val="Akapitzlist"/>
        <w:numPr>
          <w:ilvl w:val="0"/>
          <w:numId w:val="53"/>
        </w:numPr>
        <w:autoSpaceDE w:val="0"/>
        <w:autoSpaceDN w:val="0"/>
        <w:adjustRightInd w:val="0"/>
        <w:spacing w:after="0"/>
        <w:ind w:hanging="294"/>
        <w:jc w:val="both"/>
        <w:rPr>
          <w:rFonts w:ascii="Cambria" w:hAnsi="Cambria" w:cs="Calibri"/>
          <w:sz w:val="24"/>
          <w:szCs w:val="24"/>
        </w:rPr>
      </w:pPr>
      <w:r>
        <w:rPr>
          <w:rFonts w:ascii="Cambria" w:hAnsi="Cambria" w:cs="Cambria"/>
          <w:sz w:val="24"/>
          <w:szCs w:val="24"/>
        </w:rPr>
        <w:t>Informacja RODO</w:t>
      </w:r>
    </w:p>
    <w:p w14:paraId="57551A22" w14:textId="77777777" w:rsidR="00A671E3" w:rsidRPr="0016380B"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firstRow="1" w:lastRow="0" w:firstColumn="1" w:lastColumn="0" w:noHBand="0" w:noVBand="1"/>
      </w:tblPr>
      <w:tblGrid>
        <w:gridCol w:w="4537"/>
        <w:gridCol w:w="4535"/>
      </w:tblGrid>
      <w:tr w:rsidR="00A671E3" w:rsidRPr="0016380B" w14:paraId="1B3C6341" w14:textId="77777777" w:rsidTr="007B4E0A">
        <w:tc>
          <w:tcPr>
            <w:tcW w:w="4605" w:type="dxa"/>
          </w:tcPr>
          <w:p w14:paraId="76D8665C" w14:textId="77777777" w:rsidR="00A671E3" w:rsidRPr="0016380B"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Zamawiający:</w:t>
            </w:r>
          </w:p>
        </w:tc>
        <w:tc>
          <w:tcPr>
            <w:tcW w:w="4605" w:type="dxa"/>
          </w:tcPr>
          <w:p w14:paraId="66DBD9B8" w14:textId="77777777" w:rsidR="00A671E3" w:rsidRPr="0016380B"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6380B">
              <w:rPr>
                <w:rFonts w:ascii="Cambria" w:eastAsia="Calibri" w:hAnsi="Cambria"/>
                <w:b/>
                <w:bCs/>
                <w:sz w:val="24"/>
                <w:szCs w:val="24"/>
                <w:lang w:eastAsia="en-US"/>
              </w:rPr>
              <w:t xml:space="preserve">                                   Wykonawca:</w:t>
            </w:r>
          </w:p>
        </w:tc>
      </w:tr>
    </w:tbl>
    <w:p w14:paraId="2A8E6167" w14:textId="77777777" w:rsidR="00A671E3" w:rsidRPr="0016380B" w:rsidRDefault="00A671E3" w:rsidP="00B83CE6">
      <w:pPr>
        <w:widowControl/>
        <w:suppressAutoHyphens w:val="0"/>
        <w:autoSpaceDE w:val="0"/>
        <w:autoSpaceDN w:val="0"/>
        <w:spacing w:after="0"/>
        <w:contextualSpacing/>
        <w:textAlignment w:val="auto"/>
        <w:rPr>
          <w:rFonts w:ascii="Cambria" w:eastAsia="Calibri" w:hAnsi="Cambria"/>
          <w:sz w:val="24"/>
          <w:szCs w:val="24"/>
          <w:lang w:eastAsia="en-US"/>
        </w:rPr>
      </w:pPr>
    </w:p>
    <w:p w14:paraId="1DEDBF9A" w14:textId="77777777" w:rsidR="005174C4" w:rsidRPr="0016380B" w:rsidRDefault="005174C4" w:rsidP="00B83CE6">
      <w:pPr>
        <w:widowControl/>
        <w:suppressAutoHyphens w:val="0"/>
        <w:autoSpaceDE w:val="0"/>
        <w:autoSpaceDN w:val="0"/>
        <w:spacing w:after="0"/>
        <w:contextualSpacing/>
        <w:textAlignment w:val="auto"/>
        <w:rPr>
          <w:rFonts w:ascii="Cambria" w:eastAsia="Calibri" w:hAnsi="Cambria"/>
          <w:sz w:val="24"/>
          <w:szCs w:val="24"/>
          <w:lang w:eastAsia="en-US"/>
        </w:rPr>
      </w:pPr>
    </w:p>
    <w:p w14:paraId="51DAAECA" w14:textId="77777777" w:rsidR="005174C4" w:rsidRPr="0016380B" w:rsidRDefault="005174C4" w:rsidP="00B83CE6">
      <w:pPr>
        <w:widowControl/>
        <w:suppressAutoHyphens w:val="0"/>
        <w:autoSpaceDE w:val="0"/>
        <w:autoSpaceDN w:val="0"/>
        <w:spacing w:after="0"/>
        <w:contextualSpacing/>
        <w:textAlignment w:val="auto"/>
        <w:rPr>
          <w:rFonts w:ascii="Cambria" w:eastAsia="Calibri" w:hAnsi="Cambria"/>
          <w:sz w:val="24"/>
          <w:szCs w:val="24"/>
          <w:lang w:eastAsia="en-US"/>
        </w:rPr>
      </w:pPr>
    </w:p>
    <w:p w14:paraId="754BC9E5" w14:textId="77777777" w:rsidR="005174C4" w:rsidRPr="0016380B" w:rsidRDefault="005174C4" w:rsidP="00B83CE6">
      <w:pPr>
        <w:widowControl/>
        <w:suppressAutoHyphens w:val="0"/>
        <w:autoSpaceDE w:val="0"/>
        <w:autoSpaceDN w:val="0"/>
        <w:spacing w:after="0"/>
        <w:contextualSpacing/>
        <w:textAlignment w:val="auto"/>
        <w:rPr>
          <w:rFonts w:ascii="Cambria" w:eastAsia="Calibri" w:hAnsi="Cambria"/>
          <w:sz w:val="24"/>
          <w:szCs w:val="24"/>
          <w:lang w:eastAsia="en-US"/>
        </w:rPr>
      </w:pPr>
    </w:p>
    <w:p w14:paraId="6F79283D" w14:textId="77777777" w:rsidR="005174C4" w:rsidRPr="0016380B" w:rsidRDefault="005174C4" w:rsidP="00B83CE6">
      <w:pPr>
        <w:widowControl/>
        <w:suppressAutoHyphens w:val="0"/>
        <w:autoSpaceDE w:val="0"/>
        <w:autoSpaceDN w:val="0"/>
        <w:spacing w:after="0"/>
        <w:contextualSpacing/>
        <w:textAlignment w:val="auto"/>
        <w:rPr>
          <w:rFonts w:ascii="Cambria" w:eastAsia="Calibri" w:hAnsi="Cambria"/>
          <w:sz w:val="24"/>
          <w:szCs w:val="24"/>
          <w:lang w:eastAsia="en-US"/>
        </w:rPr>
      </w:pPr>
    </w:p>
    <w:sectPr w:rsidR="005174C4" w:rsidRPr="0016380B" w:rsidSect="00637161">
      <w:headerReference w:type="default" r:id="rId8"/>
      <w:footerReference w:type="default" r:id="rId9"/>
      <w:pgSz w:w="11906" w:h="16838"/>
      <w:pgMar w:top="1417" w:right="1417" w:bottom="1333"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2BAF6" w14:textId="77777777" w:rsidR="002B4A95" w:rsidRDefault="002B4A95" w:rsidP="009C3898">
      <w:pPr>
        <w:spacing w:after="0" w:line="240" w:lineRule="auto"/>
      </w:pPr>
      <w:r>
        <w:separator/>
      </w:r>
    </w:p>
  </w:endnote>
  <w:endnote w:type="continuationSeparator" w:id="0">
    <w:p w14:paraId="330F0EF8" w14:textId="77777777" w:rsidR="002B4A95" w:rsidRDefault="002B4A95"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Narrow">
    <w:altName w:val="Arial"/>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A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variable"/>
    <w:sig w:usb0="E00002FF" w:usb1="5000785B" w:usb2="00000000" w:usb3="00000000" w:csb0="0000019F" w:csb1="00000000"/>
  </w:font>
  <w:font w:name="Verdana">
    <w:panose1 w:val="020B0604030504040204"/>
    <w:charset w:val="EE"/>
    <w:family w:val="swiss"/>
    <w:pitch w:val="variable"/>
    <w:sig w:usb0="A00006FF" w:usb1="4000205B" w:usb2="00000010" w:usb3="00000000" w:csb0="0000019F" w:csb1="00000000"/>
  </w:font>
  <w:font w:name="TimesNewRoman">
    <w:altName w:val="MS Mincho"/>
    <w:panose1 w:val="00000000000000000000"/>
    <w:charset w:val="80"/>
    <w:family w:val="auto"/>
    <w:notTrueType/>
    <w:pitch w:val="default"/>
    <w:sig w:usb0="00000000" w:usb1="08070000" w:usb2="00000010" w:usb3="00000000" w:csb0="00020000" w:csb1="00000000"/>
  </w:font>
  <w:font w:name="AppleSystemUIFont">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2295" w14:textId="6B5542FE" w:rsidR="007B4E0A" w:rsidRPr="00E36E80" w:rsidRDefault="007B4E0A" w:rsidP="00ED24BC">
    <w:pPr>
      <w:pStyle w:val="Stopka"/>
      <w:jc w:val="center"/>
      <w:rPr>
        <w:rFonts w:ascii="Cambria" w:hAnsi="Cambria" w:cs="Arial"/>
      </w:rPr>
    </w:pPr>
    <w:r w:rsidRPr="00E36E80">
      <w:rPr>
        <w:rFonts w:ascii="Cambria" w:hAnsi="Cambria" w:cs="Arial"/>
        <w:bdr w:val="single" w:sz="4" w:space="0" w:color="000000"/>
      </w:rPr>
      <w:t xml:space="preserve">Zał. Nr </w:t>
    </w:r>
    <w:r w:rsidR="00F23281">
      <w:rPr>
        <w:rFonts w:ascii="Cambria" w:hAnsi="Cambria" w:cs="Arial"/>
        <w:bdr w:val="single" w:sz="4" w:space="0" w:color="000000"/>
      </w:rPr>
      <w:t>4</w:t>
    </w:r>
    <w:r w:rsidRPr="00E36E80">
      <w:rPr>
        <w:rFonts w:ascii="Cambria" w:hAnsi="Cambria" w:cs="Arial"/>
        <w:bdr w:val="single" w:sz="4" w:space="0" w:color="000000"/>
      </w:rPr>
      <w:t xml:space="preserve"> do SWZ – Projekt umowy</w:t>
    </w:r>
    <w:r w:rsidR="00A121C6">
      <w:rPr>
        <w:rFonts w:ascii="Cambria" w:hAnsi="Cambria" w:cs="Arial"/>
        <w:bdr w:val="single" w:sz="4" w:space="0" w:color="000000"/>
        <w:lang w:val="pl-PL"/>
      </w:rPr>
      <w:t xml:space="preserve"> </w:t>
    </w:r>
    <w:r w:rsidRPr="00E36E80">
      <w:rPr>
        <w:rFonts w:ascii="Cambria" w:hAnsi="Cambria" w:cs="Arial"/>
        <w:bdr w:val="single" w:sz="4" w:space="0" w:color="000000"/>
      </w:rPr>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073665">
      <w:rPr>
        <w:rFonts w:ascii="Cambria" w:hAnsi="Cambria" w:cs="Arial"/>
        <w:b/>
        <w:noProof/>
        <w:bdr w:val="single" w:sz="4" w:space="0" w:color="000000"/>
      </w:rPr>
      <w:t>34</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073665">
      <w:rPr>
        <w:rFonts w:ascii="Cambria" w:hAnsi="Cambria" w:cs="Arial"/>
        <w:b/>
        <w:noProof/>
        <w:bdr w:val="single" w:sz="4" w:space="0" w:color="000000"/>
      </w:rPr>
      <w:t>35</w:t>
    </w:r>
    <w:r w:rsidRPr="00E36E80">
      <w:rPr>
        <w:rFonts w:ascii="Cambria" w:hAnsi="Cambria" w:cs="Arial"/>
        <w:b/>
        <w:bdr w:val="single" w:sz="4" w:space="0"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C5EC5" w14:textId="77777777" w:rsidR="002B4A95" w:rsidRDefault="002B4A95" w:rsidP="009C3898">
      <w:pPr>
        <w:spacing w:after="0" w:line="240" w:lineRule="auto"/>
      </w:pPr>
      <w:r>
        <w:separator/>
      </w:r>
    </w:p>
  </w:footnote>
  <w:footnote w:type="continuationSeparator" w:id="0">
    <w:p w14:paraId="20005D21" w14:textId="77777777" w:rsidR="002B4A95" w:rsidRDefault="002B4A95" w:rsidP="009C3898">
      <w:pPr>
        <w:spacing w:after="0" w:line="240" w:lineRule="auto"/>
      </w:pPr>
      <w:r>
        <w:continuationSeparator/>
      </w:r>
    </w:p>
  </w:footnote>
  <w:footnote w:id="1">
    <w:p w14:paraId="232642EE" w14:textId="77777777" w:rsidR="00F86636" w:rsidRPr="004942FA" w:rsidRDefault="00F86636"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osoba/-y pełniąca/-e funkcję organu (członka organu) lub prokurent spółki.</w:t>
      </w:r>
    </w:p>
  </w:footnote>
  <w:footnote w:id="2">
    <w:p w14:paraId="0DE2625B" w14:textId="77777777" w:rsidR="00F86636" w:rsidRPr="004942FA" w:rsidRDefault="00F86636"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spółki.</w:t>
      </w:r>
    </w:p>
  </w:footnote>
  <w:footnote w:id="3">
    <w:p w14:paraId="40E3F1E2" w14:textId="77777777" w:rsidR="00F86636" w:rsidRDefault="00F86636" w:rsidP="00F86636">
      <w:pPr>
        <w:pStyle w:val="Tekstprzypisudolnego"/>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3B4D1" w14:textId="77777777" w:rsidR="00DA0EFE" w:rsidRPr="00507D6B" w:rsidRDefault="00DA0EFE" w:rsidP="00DA0EFE">
    <w:pPr>
      <w:rPr>
        <w:sz w:val="10"/>
        <w:szCs w:val="10"/>
      </w:rPr>
    </w:pPr>
    <w:bookmarkStart w:id="20" w:name="_Hlk70426774"/>
    <w:bookmarkStart w:id="21" w:name="_Hlk70426775"/>
    <w:bookmarkStart w:id="22" w:name="_Hlk70426868"/>
    <w:bookmarkStart w:id="23" w:name="_Hlk70426869"/>
  </w:p>
  <w:p w14:paraId="5F644C74" w14:textId="77777777" w:rsidR="00DA0EFE" w:rsidRDefault="00DA0EFE" w:rsidP="00DA0EFE">
    <w:pPr>
      <w:pStyle w:val="Nagwek"/>
      <w:spacing w:line="276" w:lineRule="auto"/>
      <w:rPr>
        <w:rFonts w:ascii="Cambria" w:hAnsi="Cambria"/>
        <w:bCs/>
        <w:color w:val="000000"/>
        <w:sz w:val="10"/>
        <w:szCs w:val="10"/>
        <w:lang w:val="pl-PL"/>
      </w:rPr>
    </w:pPr>
  </w:p>
  <w:p w14:paraId="514C3316" w14:textId="77777777" w:rsidR="00F23281" w:rsidRDefault="00F23281" w:rsidP="00DA0EFE">
    <w:pPr>
      <w:pStyle w:val="Nagwek"/>
      <w:spacing w:line="276" w:lineRule="auto"/>
      <w:rPr>
        <w:rFonts w:ascii="Cambria" w:hAnsi="Cambria"/>
        <w:bCs/>
        <w:color w:val="000000"/>
        <w:sz w:val="10"/>
        <w:szCs w:val="10"/>
        <w:lang w:val="pl-PL"/>
      </w:rPr>
    </w:pPr>
  </w:p>
  <w:p w14:paraId="652F691B" w14:textId="77777777" w:rsidR="00F23281" w:rsidRDefault="00F23281" w:rsidP="00DA0EFE">
    <w:pPr>
      <w:pStyle w:val="Nagwek"/>
      <w:spacing w:line="276" w:lineRule="auto"/>
      <w:rPr>
        <w:rFonts w:ascii="Cambria" w:hAnsi="Cambria"/>
        <w:bCs/>
        <w:color w:val="000000"/>
        <w:sz w:val="10"/>
        <w:szCs w:val="10"/>
        <w:lang w:val="pl-PL"/>
      </w:rPr>
    </w:pPr>
  </w:p>
  <w:p w14:paraId="65EC4FF1" w14:textId="6633EAC8" w:rsidR="00F23281" w:rsidRPr="00F23281" w:rsidRDefault="00F23281" w:rsidP="00DA0EFE">
    <w:pPr>
      <w:pStyle w:val="Nagwek"/>
      <w:spacing w:line="276" w:lineRule="auto"/>
      <w:rPr>
        <w:rFonts w:ascii="Cambria" w:hAnsi="Cambria"/>
        <w:bCs/>
        <w:color w:val="000000"/>
        <w:sz w:val="10"/>
        <w:szCs w:val="10"/>
        <w:lang w:val="pl-PL"/>
      </w:rPr>
    </w:pPr>
    <w:r w:rsidRPr="00F23281">
      <w:rPr>
        <w:noProof/>
        <w:color w:val="FF0000"/>
        <w:lang w:val="pl-PL" w:eastAsia="pl-PL"/>
      </w:rPr>
      <w:drawing>
        <wp:anchor distT="0" distB="0" distL="114300" distR="114300" simplePos="0" relativeHeight="251658240" behindDoc="0" locked="0" layoutInCell="1" allowOverlap="1" wp14:anchorId="073ED17C" wp14:editId="3FE2C09B">
          <wp:simplePos x="0" y="0"/>
          <wp:positionH relativeFrom="margin">
            <wp:posOffset>101600</wp:posOffset>
          </wp:positionH>
          <wp:positionV relativeFrom="paragraph">
            <wp:posOffset>135255</wp:posOffset>
          </wp:positionV>
          <wp:extent cx="5760720" cy="814070"/>
          <wp:effectExtent l="0" t="0" r="0" b="5080"/>
          <wp:wrapSquare wrapText="bothSides"/>
          <wp:docPr id="21655352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4070"/>
                  </a:xfrm>
                  <a:prstGeom prst="rect">
                    <a:avLst/>
                  </a:prstGeom>
                  <a:noFill/>
                  <a:ln>
                    <a:noFill/>
                  </a:ln>
                </pic:spPr>
              </pic:pic>
            </a:graphicData>
          </a:graphic>
        </wp:anchor>
      </w:drawing>
    </w:r>
  </w:p>
  <w:bookmarkEnd w:id="20"/>
  <w:bookmarkEnd w:id="21"/>
  <w:bookmarkEnd w:id="22"/>
  <w:bookmarkEnd w:id="23"/>
  <w:p w14:paraId="71808E67" w14:textId="77777777" w:rsidR="00DA0EFE" w:rsidRPr="003E23A7" w:rsidRDefault="00DA0EFE" w:rsidP="00DA0EFE">
    <w:pPr>
      <w:pStyle w:val="Nagwek"/>
      <w:spacing w:line="276" w:lineRule="auto"/>
      <w:rPr>
        <w:rFonts w:ascii="Cambria" w:hAnsi="Cambria"/>
        <w:bCs/>
        <w:color w:val="000000"/>
        <w:sz w:val="10"/>
        <w:szCs w:val="10"/>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006B33CA"/>
    <w:multiLevelType w:val="hybridMultilevel"/>
    <w:tmpl w:val="39AE3F3C"/>
    <w:lvl w:ilvl="0" w:tplc="04150017">
      <w:start w:val="1"/>
      <w:numFmt w:val="lowerLetter"/>
      <w:lvlText w:val="%1)"/>
      <w:lvlJc w:val="left"/>
      <w:pPr>
        <w:ind w:left="1506" w:hanging="360"/>
      </w:pPr>
      <w:rPr>
        <w:rFont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20A66B9"/>
    <w:multiLevelType w:val="hybridMultilevel"/>
    <w:tmpl w:val="68C60E10"/>
    <w:lvl w:ilvl="0" w:tplc="0415000F">
      <w:start w:val="1"/>
      <w:numFmt w:val="decimal"/>
      <w:lvlText w:val="%1."/>
      <w:lvlJc w:val="left"/>
      <w:pPr>
        <w:ind w:left="720" w:hanging="360"/>
      </w:pPr>
    </w:lvl>
    <w:lvl w:ilvl="1" w:tplc="F334BB10">
      <w:start w:val="1"/>
      <w:numFmt w:val="lowerLetter"/>
      <w:lvlText w:val="%2)"/>
      <w:lvlJc w:val="left"/>
      <w:pPr>
        <w:ind w:left="856"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8D7F46"/>
    <w:multiLevelType w:val="hybridMultilevel"/>
    <w:tmpl w:val="01A43DB0"/>
    <w:lvl w:ilvl="0" w:tplc="B7B8BB9A">
      <w:start w:val="8"/>
      <w:numFmt w:val="decimal"/>
      <w:lvlText w:val="%1."/>
      <w:lvlJc w:val="left"/>
      <w:pPr>
        <w:ind w:left="135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560F25"/>
    <w:multiLevelType w:val="multilevel"/>
    <w:tmpl w:val="C17AF360"/>
    <w:lvl w:ilvl="0">
      <w:start w:val="1"/>
      <w:numFmt w:val="decimal"/>
      <w:lvlText w:val="%1."/>
      <w:lvlJc w:val="left"/>
      <w:pPr>
        <w:ind w:left="3589" w:hanging="360"/>
      </w:pPr>
      <w:rPr>
        <w:b/>
        <w:i w:val="0"/>
        <w:color w:val="000000"/>
      </w:rPr>
    </w:lvl>
    <w:lvl w:ilvl="1">
      <w:start w:val="1"/>
      <w:numFmt w:val="decimal"/>
      <w:isLgl/>
      <w:lvlText w:val="%1.%2."/>
      <w:lvlJc w:val="left"/>
      <w:pPr>
        <w:ind w:left="3949" w:hanging="720"/>
      </w:pPr>
      <w:rPr>
        <w:rFonts w:hint="default"/>
      </w:rPr>
    </w:lvl>
    <w:lvl w:ilvl="2">
      <w:start w:val="1"/>
      <w:numFmt w:val="decimal"/>
      <w:isLgl/>
      <w:lvlText w:val="%1.%2.%3."/>
      <w:lvlJc w:val="left"/>
      <w:pPr>
        <w:ind w:left="3949" w:hanging="720"/>
      </w:pPr>
      <w:rPr>
        <w:rFonts w:hint="default"/>
      </w:rPr>
    </w:lvl>
    <w:lvl w:ilvl="3">
      <w:start w:val="1"/>
      <w:numFmt w:val="decimal"/>
      <w:isLgl/>
      <w:lvlText w:val="%1.%2.%3.%4."/>
      <w:lvlJc w:val="left"/>
      <w:pPr>
        <w:ind w:left="4309" w:hanging="1080"/>
      </w:pPr>
      <w:rPr>
        <w:rFonts w:hint="default"/>
      </w:rPr>
    </w:lvl>
    <w:lvl w:ilvl="4">
      <w:start w:val="1"/>
      <w:numFmt w:val="decimal"/>
      <w:isLgl/>
      <w:lvlText w:val="%1.%2.%3.%4.%5."/>
      <w:lvlJc w:val="left"/>
      <w:pPr>
        <w:ind w:left="4309" w:hanging="1080"/>
      </w:pPr>
      <w:rPr>
        <w:rFonts w:hint="default"/>
      </w:rPr>
    </w:lvl>
    <w:lvl w:ilvl="5">
      <w:start w:val="1"/>
      <w:numFmt w:val="decimal"/>
      <w:isLgl/>
      <w:lvlText w:val="%1.%2.%3.%4.%5.%6."/>
      <w:lvlJc w:val="left"/>
      <w:pPr>
        <w:ind w:left="4669" w:hanging="1440"/>
      </w:pPr>
      <w:rPr>
        <w:rFonts w:hint="default"/>
      </w:rPr>
    </w:lvl>
    <w:lvl w:ilvl="6">
      <w:start w:val="1"/>
      <w:numFmt w:val="decimal"/>
      <w:isLgl/>
      <w:lvlText w:val="%1.%2.%3.%4.%5.%6.%7."/>
      <w:lvlJc w:val="left"/>
      <w:pPr>
        <w:ind w:left="4669" w:hanging="144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029" w:hanging="1800"/>
      </w:pPr>
      <w:rPr>
        <w:rFonts w:hint="default"/>
      </w:rPr>
    </w:lvl>
  </w:abstractNum>
  <w:abstractNum w:abstractNumId="7"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1A2C448C"/>
    <w:multiLevelType w:val="hybridMultilevel"/>
    <w:tmpl w:val="436E4D9A"/>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A44221EC">
      <w:start w:val="1"/>
      <w:numFmt w:val="decimal"/>
      <w:lvlText w:val="%3."/>
      <w:lvlJc w:val="left"/>
      <w:pPr>
        <w:tabs>
          <w:tab w:val="num" w:pos="720"/>
        </w:tabs>
        <w:ind w:left="720" w:hanging="360"/>
      </w:pPr>
      <w:rPr>
        <w:rFonts w:ascii="Cambria" w:eastAsia="Times New Roman" w:hAnsi="Cambria" w:cs="Tahoma"/>
        <w:b/>
        <w:bCs/>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4" w15:restartNumberingAfterBreak="0">
    <w:nsid w:val="1B9737C7"/>
    <w:multiLevelType w:val="hybridMultilevel"/>
    <w:tmpl w:val="3A2E4E4E"/>
    <w:lvl w:ilvl="0" w:tplc="6308B86E">
      <w:start w:val="1"/>
      <w:numFmt w:val="decimal"/>
      <w:lvlText w:val="%1."/>
      <w:lvlJc w:val="left"/>
      <w:pPr>
        <w:ind w:left="1004" w:hanging="360"/>
      </w:pPr>
      <w:rPr>
        <w:color w:val="000000" w:themeColor="text1"/>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815ED1"/>
    <w:multiLevelType w:val="hybridMultilevel"/>
    <w:tmpl w:val="3D4E6D26"/>
    <w:lvl w:ilvl="0" w:tplc="BB124066">
      <w:start w:val="1"/>
      <w:numFmt w:val="decimal"/>
      <w:lvlText w:val="%1."/>
      <w:lvlJc w:val="left"/>
      <w:pPr>
        <w:ind w:left="360" w:hanging="360"/>
      </w:pPr>
      <w:rPr>
        <w:b/>
        <w:bCs/>
      </w:rPr>
    </w:lvl>
    <w:lvl w:ilvl="1" w:tplc="C36C9BCE">
      <w:start w:val="1"/>
      <w:numFmt w:val="lowerLetter"/>
      <w:lvlText w:val="%2)"/>
      <w:lvlJc w:val="left"/>
      <w:pPr>
        <w:ind w:left="786" w:hanging="360"/>
      </w:pPr>
      <w:rPr>
        <w:rFonts w:hint="default"/>
      </w:rPr>
    </w:lvl>
    <w:lvl w:ilvl="2" w:tplc="0415001B" w:tentative="1">
      <w:start w:val="1"/>
      <w:numFmt w:val="lowerRoman"/>
      <w:lvlText w:val="%3."/>
      <w:lvlJc w:val="right"/>
      <w:pPr>
        <w:ind w:left="2160" w:hanging="180"/>
      </w:pPr>
    </w:lvl>
    <w:lvl w:ilvl="3" w:tplc="AD76FD62">
      <w:start w:val="1"/>
      <w:numFmt w:val="decimal"/>
      <w:lvlText w:val="%4."/>
      <w:lvlJc w:val="left"/>
      <w:pPr>
        <w:ind w:left="36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59363E"/>
    <w:multiLevelType w:val="hybridMultilevel"/>
    <w:tmpl w:val="76BCB092"/>
    <w:lvl w:ilvl="0" w:tplc="A5A681D0">
      <w:start w:val="1"/>
      <w:numFmt w:val="decimal"/>
      <w:suff w:val="space"/>
      <w:lvlText w:val="%1)"/>
      <w:lvlJc w:val="left"/>
      <w:pPr>
        <w:ind w:left="284" w:firstLine="0"/>
      </w:pPr>
      <w:rPr>
        <w:rFonts w:hint="default"/>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53D80246">
      <w:start w:val="1"/>
      <w:numFmt w:val="lowerLetter"/>
      <w:lvlText w:val="%5)"/>
      <w:lvlJc w:val="left"/>
      <w:pPr>
        <w:ind w:left="3600" w:hanging="360"/>
      </w:pPr>
      <w:rPr>
        <w:rFonts w:hint="default"/>
        <w:color w:val="000000" w:themeColor="text1"/>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AD2D9B"/>
    <w:multiLevelType w:val="multilevel"/>
    <w:tmpl w:val="9AF8974A"/>
    <w:lvl w:ilvl="0">
      <w:start w:val="1"/>
      <w:numFmt w:val="lowerLetter"/>
      <w:lvlText w:val="%1)"/>
      <w:lvlJc w:val="left"/>
      <w:pPr>
        <w:ind w:left="1287" w:hanging="360"/>
      </w:pPr>
    </w:lvl>
    <w:lvl w:ilvl="1">
      <w:start w:val="1"/>
      <w:numFmt w:val="lowerLetter"/>
      <w:lvlText w:val="%2)"/>
      <w:lvlJc w:val="left"/>
      <w:pPr>
        <w:ind w:left="1060"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15:restartNumberingAfterBreak="0">
    <w:nsid w:val="293802DE"/>
    <w:multiLevelType w:val="hybridMultilevel"/>
    <w:tmpl w:val="B506271A"/>
    <w:lvl w:ilvl="0" w:tplc="7898E74E">
      <w:start w:val="1"/>
      <w:numFmt w:val="decimal"/>
      <w:lvlText w:val="%1."/>
      <w:lvlJc w:val="left"/>
      <w:pPr>
        <w:ind w:left="360" w:hanging="360"/>
      </w:pPr>
      <w:rPr>
        <w:rFonts w:hint="default"/>
      </w:rPr>
    </w:lvl>
    <w:lvl w:ilvl="1" w:tplc="04150019" w:tentative="1">
      <w:start w:val="1"/>
      <w:numFmt w:val="lowerLetter"/>
      <w:lvlText w:val="%2."/>
      <w:lvlJc w:val="left"/>
      <w:pPr>
        <w:ind w:left="1100" w:hanging="360"/>
      </w:pPr>
    </w:lvl>
    <w:lvl w:ilvl="2" w:tplc="0415001B" w:tentative="1">
      <w:start w:val="1"/>
      <w:numFmt w:val="lowerRoman"/>
      <w:lvlText w:val="%3."/>
      <w:lvlJc w:val="right"/>
      <w:pPr>
        <w:ind w:left="1820" w:hanging="180"/>
      </w:pPr>
    </w:lvl>
    <w:lvl w:ilvl="3" w:tplc="0415000F" w:tentative="1">
      <w:start w:val="1"/>
      <w:numFmt w:val="decimal"/>
      <w:lvlText w:val="%4."/>
      <w:lvlJc w:val="left"/>
      <w:pPr>
        <w:ind w:left="2540" w:hanging="360"/>
      </w:pPr>
    </w:lvl>
    <w:lvl w:ilvl="4" w:tplc="04150019" w:tentative="1">
      <w:start w:val="1"/>
      <w:numFmt w:val="lowerLetter"/>
      <w:lvlText w:val="%5."/>
      <w:lvlJc w:val="left"/>
      <w:pPr>
        <w:ind w:left="3260" w:hanging="360"/>
      </w:pPr>
    </w:lvl>
    <w:lvl w:ilvl="5" w:tplc="0415001B" w:tentative="1">
      <w:start w:val="1"/>
      <w:numFmt w:val="lowerRoman"/>
      <w:lvlText w:val="%6."/>
      <w:lvlJc w:val="right"/>
      <w:pPr>
        <w:ind w:left="3980" w:hanging="180"/>
      </w:pPr>
    </w:lvl>
    <w:lvl w:ilvl="6" w:tplc="0415000F" w:tentative="1">
      <w:start w:val="1"/>
      <w:numFmt w:val="decimal"/>
      <w:lvlText w:val="%7."/>
      <w:lvlJc w:val="left"/>
      <w:pPr>
        <w:ind w:left="4700" w:hanging="360"/>
      </w:pPr>
    </w:lvl>
    <w:lvl w:ilvl="7" w:tplc="04150019" w:tentative="1">
      <w:start w:val="1"/>
      <w:numFmt w:val="lowerLetter"/>
      <w:lvlText w:val="%8."/>
      <w:lvlJc w:val="left"/>
      <w:pPr>
        <w:ind w:left="5420" w:hanging="360"/>
      </w:pPr>
    </w:lvl>
    <w:lvl w:ilvl="8" w:tplc="0415001B" w:tentative="1">
      <w:start w:val="1"/>
      <w:numFmt w:val="lowerRoman"/>
      <w:lvlText w:val="%9."/>
      <w:lvlJc w:val="right"/>
      <w:pPr>
        <w:ind w:left="6140" w:hanging="180"/>
      </w:pPr>
    </w:lvl>
  </w:abstractNum>
  <w:abstractNum w:abstractNumId="22"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F0456B2"/>
    <w:multiLevelType w:val="hybridMultilevel"/>
    <w:tmpl w:val="87400CA4"/>
    <w:lvl w:ilvl="0" w:tplc="03646E50">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CF4082"/>
    <w:multiLevelType w:val="hybridMultilevel"/>
    <w:tmpl w:val="788AA12A"/>
    <w:lvl w:ilvl="0" w:tplc="B652E30C">
      <w:start w:val="1"/>
      <w:numFmt w:val="decimal"/>
      <w:lvlText w:val="%1)"/>
      <w:lvlJc w:val="left"/>
      <w:pPr>
        <w:ind w:left="644" w:hanging="360"/>
      </w:pPr>
      <w:rPr>
        <w:rFonts w:hint="default"/>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8" w15:restartNumberingAfterBreak="0">
    <w:nsid w:val="34A6101E"/>
    <w:multiLevelType w:val="hybridMultilevel"/>
    <w:tmpl w:val="F678EF04"/>
    <w:lvl w:ilvl="0" w:tplc="FFFFFFFF">
      <w:start w:val="1"/>
      <w:numFmt w:val="decimal"/>
      <w:lvlText w:val="%1."/>
      <w:lvlJc w:val="left"/>
      <w:pPr>
        <w:ind w:left="720" w:hanging="36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04150017">
      <w:start w:val="1"/>
      <w:numFmt w:val="lowerLetter"/>
      <w:lvlText w:val="%4)"/>
      <w:lvlJc w:val="left"/>
      <w:pPr>
        <w:ind w:left="786"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64F395A"/>
    <w:multiLevelType w:val="hybridMultilevel"/>
    <w:tmpl w:val="67FA5830"/>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0" w15:restartNumberingAfterBreak="0">
    <w:nsid w:val="36C721AE"/>
    <w:multiLevelType w:val="hybridMultilevel"/>
    <w:tmpl w:val="788AA12A"/>
    <w:lvl w:ilvl="0" w:tplc="B652E30C">
      <w:start w:val="1"/>
      <w:numFmt w:val="decimal"/>
      <w:lvlText w:val="%1)"/>
      <w:lvlJc w:val="left"/>
      <w:pPr>
        <w:ind w:left="644"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35"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2B0580"/>
    <w:multiLevelType w:val="hybridMultilevel"/>
    <w:tmpl w:val="FB3A97A0"/>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541385"/>
    <w:multiLevelType w:val="hybridMultilevel"/>
    <w:tmpl w:val="C1B031A8"/>
    <w:lvl w:ilvl="0" w:tplc="7B6AFBD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250495E"/>
    <w:multiLevelType w:val="hybridMultilevel"/>
    <w:tmpl w:val="66287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6E7992"/>
    <w:multiLevelType w:val="hybridMultilevel"/>
    <w:tmpl w:val="3E1C40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36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572E4F"/>
    <w:multiLevelType w:val="hybridMultilevel"/>
    <w:tmpl w:val="C42A276C"/>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995CBB"/>
    <w:multiLevelType w:val="hybridMultilevel"/>
    <w:tmpl w:val="928A503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7" w15:restartNumberingAfterBreak="0">
    <w:nsid w:val="59DE6F03"/>
    <w:multiLevelType w:val="hybridMultilevel"/>
    <w:tmpl w:val="C8A03128"/>
    <w:lvl w:ilvl="0" w:tplc="446414F2">
      <w:start w:val="1"/>
      <w:numFmt w:val="decimal"/>
      <w:lvlText w:val="%1)"/>
      <w:lvlJc w:val="left"/>
      <w:pPr>
        <w:ind w:left="720" w:hanging="360"/>
      </w:pPr>
      <w:rPr>
        <w:rFonts w:hint="default"/>
        <w:b w:val="0"/>
        <w:strike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51"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C540F82"/>
    <w:multiLevelType w:val="hybridMultilevel"/>
    <w:tmpl w:val="B1988644"/>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4686ED1E">
      <w:start w:val="1"/>
      <w:numFmt w:val="lowerLetter"/>
      <w:lvlText w:val="%6)"/>
      <w:lvlJc w:val="right"/>
      <w:pPr>
        <w:ind w:left="322" w:hanging="180"/>
      </w:pPr>
      <w:rPr>
        <w:rFonts w:ascii="Cambria" w:eastAsia="Times New Roman" w:hAnsi="Cambria" w:cs="Calibri"/>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54"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9" w15:restartNumberingAfterBreak="0">
    <w:nsid w:val="7C2C67F2"/>
    <w:multiLevelType w:val="hybridMultilevel"/>
    <w:tmpl w:val="49F00F1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12545254">
    <w:abstractNumId w:val="29"/>
  </w:num>
  <w:num w:numId="2" w16cid:durableId="1293634745">
    <w:abstractNumId w:val="1"/>
  </w:num>
  <w:num w:numId="3" w16cid:durableId="1524200788">
    <w:abstractNumId w:val="39"/>
  </w:num>
  <w:num w:numId="4" w16cid:durableId="881986372">
    <w:abstractNumId w:val="16"/>
  </w:num>
  <w:num w:numId="5" w16cid:durableId="2045015167">
    <w:abstractNumId w:val="15"/>
  </w:num>
  <w:num w:numId="6" w16cid:durableId="626206839">
    <w:abstractNumId w:val="27"/>
  </w:num>
  <w:num w:numId="7" w16cid:durableId="825704329">
    <w:abstractNumId w:val="42"/>
  </w:num>
  <w:num w:numId="8" w16cid:durableId="68189332">
    <w:abstractNumId w:val="33"/>
  </w:num>
  <w:num w:numId="9" w16cid:durableId="1982924082">
    <w:abstractNumId w:val="19"/>
  </w:num>
  <w:num w:numId="10" w16cid:durableId="237794165">
    <w:abstractNumId w:val="32"/>
  </w:num>
  <w:num w:numId="11" w16cid:durableId="874276134">
    <w:abstractNumId w:val="8"/>
  </w:num>
  <w:num w:numId="12" w16cid:durableId="367489179">
    <w:abstractNumId w:val="13"/>
  </w:num>
  <w:num w:numId="13" w16cid:durableId="1414009209">
    <w:abstractNumId w:val="58"/>
  </w:num>
  <w:num w:numId="14" w16cid:durableId="1973094210">
    <w:abstractNumId w:val="48"/>
  </w:num>
  <w:num w:numId="15" w16cid:durableId="663359393">
    <w:abstractNumId w:val="34"/>
  </w:num>
  <w:num w:numId="16" w16cid:durableId="2124419352">
    <w:abstractNumId w:val="40"/>
  </w:num>
  <w:num w:numId="17" w16cid:durableId="396981067">
    <w:abstractNumId w:val="35"/>
  </w:num>
  <w:num w:numId="18" w16cid:durableId="1249579563">
    <w:abstractNumId w:val="52"/>
  </w:num>
  <w:num w:numId="19" w16cid:durableId="236522046">
    <w:abstractNumId w:val="43"/>
  </w:num>
  <w:num w:numId="20" w16cid:durableId="40525267">
    <w:abstractNumId w:val="22"/>
  </w:num>
  <w:num w:numId="21" w16cid:durableId="1964269923">
    <w:abstractNumId w:val="11"/>
  </w:num>
  <w:num w:numId="22" w16cid:durableId="1211770504">
    <w:abstractNumId w:val="17"/>
  </w:num>
  <w:num w:numId="23" w16cid:durableId="16177106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1228772">
    <w:abstractNumId w:val="31"/>
  </w:num>
  <w:num w:numId="25" w16cid:durableId="499783616">
    <w:abstractNumId w:val="4"/>
  </w:num>
  <w:num w:numId="26" w16cid:durableId="1352992958">
    <w:abstractNumId w:val="23"/>
  </w:num>
  <w:num w:numId="27" w16cid:durableId="530535377">
    <w:abstractNumId w:val="44"/>
  </w:num>
  <w:num w:numId="28" w16cid:durableId="292374454">
    <w:abstractNumId w:val="56"/>
  </w:num>
  <w:num w:numId="29" w16cid:durableId="918059301">
    <w:abstractNumId w:val="10"/>
  </w:num>
  <w:num w:numId="30" w16cid:durableId="101270904">
    <w:abstractNumId w:val="55"/>
  </w:num>
  <w:num w:numId="31" w16cid:durableId="1453941724">
    <w:abstractNumId w:val="57"/>
  </w:num>
  <w:num w:numId="32" w16cid:durableId="228394126">
    <w:abstractNumId w:val="25"/>
  </w:num>
  <w:num w:numId="33" w16cid:durableId="1232153719">
    <w:abstractNumId w:val="24"/>
  </w:num>
  <w:num w:numId="34" w16cid:durableId="1162237158">
    <w:abstractNumId w:val="54"/>
  </w:num>
  <w:num w:numId="35" w16cid:durableId="1570729188">
    <w:abstractNumId w:val="9"/>
  </w:num>
  <w:num w:numId="36" w16cid:durableId="817919379">
    <w:abstractNumId w:val="60"/>
  </w:num>
  <w:num w:numId="37" w16cid:durableId="1546410851">
    <w:abstractNumId w:val="50"/>
  </w:num>
  <w:num w:numId="38" w16cid:durableId="17587514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31580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55210799">
    <w:abstractNumId w:val="38"/>
  </w:num>
  <w:num w:numId="41" w16cid:durableId="1884362133">
    <w:abstractNumId w:val="2"/>
  </w:num>
  <w:num w:numId="42" w16cid:durableId="1633517368">
    <w:abstractNumId w:val="51"/>
  </w:num>
  <w:num w:numId="43" w16cid:durableId="1905795837">
    <w:abstractNumId w:val="12"/>
  </w:num>
  <w:num w:numId="44" w16cid:durableId="309868651">
    <w:abstractNumId w:val="30"/>
  </w:num>
  <w:num w:numId="45" w16cid:durableId="252327857">
    <w:abstractNumId w:val="26"/>
  </w:num>
  <w:num w:numId="46" w16cid:durableId="1698509719">
    <w:abstractNumId w:val="46"/>
  </w:num>
  <w:num w:numId="47" w16cid:durableId="2005696327">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37651578">
    <w:abstractNumId w:val="41"/>
  </w:num>
  <w:num w:numId="49" w16cid:durableId="586773755">
    <w:abstractNumId w:val="6"/>
  </w:num>
  <w:num w:numId="50" w16cid:durableId="790826145">
    <w:abstractNumId w:val="36"/>
  </w:num>
  <w:num w:numId="51" w16cid:durableId="730344087">
    <w:abstractNumId w:val="59"/>
  </w:num>
  <w:num w:numId="52" w16cid:durableId="1162161839">
    <w:abstractNumId w:val="20"/>
  </w:num>
  <w:num w:numId="53" w16cid:durableId="881985874">
    <w:abstractNumId w:val="47"/>
  </w:num>
  <w:num w:numId="54" w16cid:durableId="250311113">
    <w:abstractNumId w:val="14"/>
  </w:num>
  <w:num w:numId="55" w16cid:durableId="1896233820">
    <w:abstractNumId w:val="37"/>
  </w:num>
  <w:num w:numId="56" w16cid:durableId="1834562420">
    <w:abstractNumId w:val="21"/>
  </w:num>
  <w:num w:numId="57" w16cid:durableId="574822809">
    <w:abstractNumId w:val="3"/>
  </w:num>
  <w:num w:numId="58" w16cid:durableId="1224413411">
    <w:abstractNumId w:val="5"/>
  </w:num>
  <w:num w:numId="59" w16cid:durableId="283081596">
    <w:abstractNumId w:val="18"/>
  </w:num>
  <w:num w:numId="60" w16cid:durableId="19674415">
    <w:abstractNumId w:val="2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898"/>
    <w:rsid w:val="000024FE"/>
    <w:rsid w:val="00005E96"/>
    <w:rsid w:val="0001235A"/>
    <w:rsid w:val="00013C3B"/>
    <w:rsid w:val="00014C62"/>
    <w:rsid w:val="0001642D"/>
    <w:rsid w:val="000178A1"/>
    <w:rsid w:val="000300EF"/>
    <w:rsid w:val="00030A9F"/>
    <w:rsid w:val="00031DFA"/>
    <w:rsid w:val="000358C0"/>
    <w:rsid w:val="000441F5"/>
    <w:rsid w:val="00044F2F"/>
    <w:rsid w:val="00052D21"/>
    <w:rsid w:val="000547C8"/>
    <w:rsid w:val="00055539"/>
    <w:rsid w:val="00063697"/>
    <w:rsid w:val="00071D19"/>
    <w:rsid w:val="00073665"/>
    <w:rsid w:val="0007454B"/>
    <w:rsid w:val="00077606"/>
    <w:rsid w:val="000901C7"/>
    <w:rsid w:val="00097891"/>
    <w:rsid w:val="000A2128"/>
    <w:rsid w:val="000B713F"/>
    <w:rsid w:val="000C0928"/>
    <w:rsid w:val="000C657E"/>
    <w:rsid w:val="000D76A3"/>
    <w:rsid w:val="000D7C5F"/>
    <w:rsid w:val="000F743A"/>
    <w:rsid w:val="000F7790"/>
    <w:rsid w:val="00102292"/>
    <w:rsid w:val="0010483C"/>
    <w:rsid w:val="001054EC"/>
    <w:rsid w:val="00106AB5"/>
    <w:rsid w:val="001076F6"/>
    <w:rsid w:val="001102F3"/>
    <w:rsid w:val="00111BC7"/>
    <w:rsid w:val="00115DAF"/>
    <w:rsid w:val="00122F87"/>
    <w:rsid w:val="00126053"/>
    <w:rsid w:val="00134B8A"/>
    <w:rsid w:val="001443B1"/>
    <w:rsid w:val="00146AC7"/>
    <w:rsid w:val="00155676"/>
    <w:rsid w:val="00160157"/>
    <w:rsid w:val="0016380B"/>
    <w:rsid w:val="00163E75"/>
    <w:rsid w:val="001709CF"/>
    <w:rsid w:val="0017112D"/>
    <w:rsid w:val="001737B3"/>
    <w:rsid w:val="00190BBA"/>
    <w:rsid w:val="00193BAD"/>
    <w:rsid w:val="00194DEB"/>
    <w:rsid w:val="001974F2"/>
    <w:rsid w:val="001977C5"/>
    <w:rsid w:val="001A2A4F"/>
    <w:rsid w:val="001B0A83"/>
    <w:rsid w:val="001B2888"/>
    <w:rsid w:val="001B50CF"/>
    <w:rsid w:val="001B6853"/>
    <w:rsid w:val="001B7100"/>
    <w:rsid w:val="001C0AD9"/>
    <w:rsid w:val="001C53E8"/>
    <w:rsid w:val="001D0935"/>
    <w:rsid w:val="001E647B"/>
    <w:rsid w:val="001E670E"/>
    <w:rsid w:val="001F3B65"/>
    <w:rsid w:val="001F6227"/>
    <w:rsid w:val="00200C2A"/>
    <w:rsid w:val="00201544"/>
    <w:rsid w:val="0020304D"/>
    <w:rsid w:val="0021173F"/>
    <w:rsid w:val="0021243F"/>
    <w:rsid w:val="00214967"/>
    <w:rsid w:val="00214E2B"/>
    <w:rsid w:val="00217E19"/>
    <w:rsid w:val="00242E30"/>
    <w:rsid w:val="002600D6"/>
    <w:rsid w:val="00266778"/>
    <w:rsid w:val="002669CB"/>
    <w:rsid w:val="00270A82"/>
    <w:rsid w:val="00270D5C"/>
    <w:rsid w:val="00273606"/>
    <w:rsid w:val="00274009"/>
    <w:rsid w:val="00274653"/>
    <w:rsid w:val="0028392E"/>
    <w:rsid w:val="00286F46"/>
    <w:rsid w:val="002916E4"/>
    <w:rsid w:val="002A25B0"/>
    <w:rsid w:val="002B4A95"/>
    <w:rsid w:val="002B7D59"/>
    <w:rsid w:val="002C067C"/>
    <w:rsid w:val="002C30F3"/>
    <w:rsid w:val="002D4886"/>
    <w:rsid w:val="002E3929"/>
    <w:rsid w:val="002E3B17"/>
    <w:rsid w:val="002F2274"/>
    <w:rsid w:val="002F3D0C"/>
    <w:rsid w:val="002F3E60"/>
    <w:rsid w:val="002F6718"/>
    <w:rsid w:val="0031216C"/>
    <w:rsid w:val="00314B63"/>
    <w:rsid w:val="003310E8"/>
    <w:rsid w:val="003348B7"/>
    <w:rsid w:val="00337A0D"/>
    <w:rsid w:val="00353BD8"/>
    <w:rsid w:val="00353F45"/>
    <w:rsid w:val="00354A07"/>
    <w:rsid w:val="0037583D"/>
    <w:rsid w:val="00376456"/>
    <w:rsid w:val="0037666C"/>
    <w:rsid w:val="0037784C"/>
    <w:rsid w:val="00384EEC"/>
    <w:rsid w:val="003865D5"/>
    <w:rsid w:val="003922C4"/>
    <w:rsid w:val="00393CB1"/>
    <w:rsid w:val="00394677"/>
    <w:rsid w:val="003A57F1"/>
    <w:rsid w:val="003B034C"/>
    <w:rsid w:val="003B2B44"/>
    <w:rsid w:val="003B6FBB"/>
    <w:rsid w:val="003D20C8"/>
    <w:rsid w:val="003D5B43"/>
    <w:rsid w:val="003D71DF"/>
    <w:rsid w:val="003E05B7"/>
    <w:rsid w:val="003E500F"/>
    <w:rsid w:val="003F5ECA"/>
    <w:rsid w:val="003F7FE1"/>
    <w:rsid w:val="00401400"/>
    <w:rsid w:val="00401D62"/>
    <w:rsid w:val="00404298"/>
    <w:rsid w:val="004063A3"/>
    <w:rsid w:val="004240BF"/>
    <w:rsid w:val="004266AE"/>
    <w:rsid w:val="00431BF4"/>
    <w:rsid w:val="00431C91"/>
    <w:rsid w:val="0043295F"/>
    <w:rsid w:val="004368E6"/>
    <w:rsid w:val="00447070"/>
    <w:rsid w:val="0045184F"/>
    <w:rsid w:val="00452BEE"/>
    <w:rsid w:val="00452E50"/>
    <w:rsid w:val="0045536B"/>
    <w:rsid w:val="0045643A"/>
    <w:rsid w:val="00462BAA"/>
    <w:rsid w:val="0047218D"/>
    <w:rsid w:val="00484B5A"/>
    <w:rsid w:val="004879ED"/>
    <w:rsid w:val="00487E65"/>
    <w:rsid w:val="00493A12"/>
    <w:rsid w:val="00493F2B"/>
    <w:rsid w:val="004A1CBF"/>
    <w:rsid w:val="004A22A9"/>
    <w:rsid w:val="004A6657"/>
    <w:rsid w:val="004B5222"/>
    <w:rsid w:val="004B6113"/>
    <w:rsid w:val="004C781E"/>
    <w:rsid w:val="004C7D5B"/>
    <w:rsid w:val="004D4C87"/>
    <w:rsid w:val="004E25F2"/>
    <w:rsid w:val="004E2DA6"/>
    <w:rsid w:val="00500C6F"/>
    <w:rsid w:val="00507ADF"/>
    <w:rsid w:val="00512484"/>
    <w:rsid w:val="005174C4"/>
    <w:rsid w:val="00522AAE"/>
    <w:rsid w:val="0054739A"/>
    <w:rsid w:val="0055276B"/>
    <w:rsid w:val="00553C36"/>
    <w:rsid w:val="00561A7E"/>
    <w:rsid w:val="005629B3"/>
    <w:rsid w:val="00572A9F"/>
    <w:rsid w:val="00577DC3"/>
    <w:rsid w:val="00592A6E"/>
    <w:rsid w:val="005A0767"/>
    <w:rsid w:val="005A3800"/>
    <w:rsid w:val="005B137A"/>
    <w:rsid w:val="005C5B27"/>
    <w:rsid w:val="005C77B2"/>
    <w:rsid w:val="005D0A2F"/>
    <w:rsid w:val="005D1507"/>
    <w:rsid w:val="005D38DB"/>
    <w:rsid w:val="005D5409"/>
    <w:rsid w:val="005D7E34"/>
    <w:rsid w:val="005E1B15"/>
    <w:rsid w:val="005E443B"/>
    <w:rsid w:val="005F0F5B"/>
    <w:rsid w:val="006002F6"/>
    <w:rsid w:val="00607201"/>
    <w:rsid w:val="00615569"/>
    <w:rsid w:val="00623A2B"/>
    <w:rsid w:val="00637161"/>
    <w:rsid w:val="006430C1"/>
    <w:rsid w:val="006443B3"/>
    <w:rsid w:val="0064481B"/>
    <w:rsid w:val="00645DE7"/>
    <w:rsid w:val="00654F40"/>
    <w:rsid w:val="00655384"/>
    <w:rsid w:val="00667234"/>
    <w:rsid w:val="00672AAB"/>
    <w:rsid w:val="00673859"/>
    <w:rsid w:val="00675B01"/>
    <w:rsid w:val="00676EB1"/>
    <w:rsid w:val="006802B0"/>
    <w:rsid w:val="006825AE"/>
    <w:rsid w:val="006A13FC"/>
    <w:rsid w:val="006A308F"/>
    <w:rsid w:val="006A46D3"/>
    <w:rsid w:val="006A4C8F"/>
    <w:rsid w:val="006C4A07"/>
    <w:rsid w:val="006C5B87"/>
    <w:rsid w:val="006D0820"/>
    <w:rsid w:val="006D3391"/>
    <w:rsid w:val="006D3B1A"/>
    <w:rsid w:val="006E7C89"/>
    <w:rsid w:val="006F407E"/>
    <w:rsid w:val="006F4174"/>
    <w:rsid w:val="006F611C"/>
    <w:rsid w:val="00704CC3"/>
    <w:rsid w:val="00722FF7"/>
    <w:rsid w:val="007243FE"/>
    <w:rsid w:val="00725AEC"/>
    <w:rsid w:val="00726169"/>
    <w:rsid w:val="00733422"/>
    <w:rsid w:val="007365BF"/>
    <w:rsid w:val="0073728C"/>
    <w:rsid w:val="007422FA"/>
    <w:rsid w:val="00746ED8"/>
    <w:rsid w:val="00751805"/>
    <w:rsid w:val="00755C17"/>
    <w:rsid w:val="0076004F"/>
    <w:rsid w:val="007856ED"/>
    <w:rsid w:val="00785B42"/>
    <w:rsid w:val="00793D13"/>
    <w:rsid w:val="00797B76"/>
    <w:rsid w:val="007B4E0A"/>
    <w:rsid w:val="007B68CA"/>
    <w:rsid w:val="007B74EE"/>
    <w:rsid w:val="007C1BEC"/>
    <w:rsid w:val="007E12C8"/>
    <w:rsid w:val="007F004F"/>
    <w:rsid w:val="007F11A6"/>
    <w:rsid w:val="007F1BE8"/>
    <w:rsid w:val="007F2D9F"/>
    <w:rsid w:val="007F322E"/>
    <w:rsid w:val="007F66D8"/>
    <w:rsid w:val="008016B8"/>
    <w:rsid w:val="008161C4"/>
    <w:rsid w:val="00817559"/>
    <w:rsid w:val="00821988"/>
    <w:rsid w:val="0083029C"/>
    <w:rsid w:val="00840E4D"/>
    <w:rsid w:val="0084572A"/>
    <w:rsid w:val="0084619E"/>
    <w:rsid w:val="00847ACC"/>
    <w:rsid w:val="00861A05"/>
    <w:rsid w:val="00862281"/>
    <w:rsid w:val="008629E1"/>
    <w:rsid w:val="00864239"/>
    <w:rsid w:val="00872D19"/>
    <w:rsid w:val="00891C92"/>
    <w:rsid w:val="00894541"/>
    <w:rsid w:val="00895080"/>
    <w:rsid w:val="00895C10"/>
    <w:rsid w:val="00896912"/>
    <w:rsid w:val="008A238B"/>
    <w:rsid w:val="008A2859"/>
    <w:rsid w:val="008A3350"/>
    <w:rsid w:val="008A56B5"/>
    <w:rsid w:val="008B182E"/>
    <w:rsid w:val="008C048B"/>
    <w:rsid w:val="008C138E"/>
    <w:rsid w:val="008D1DA7"/>
    <w:rsid w:val="008D6E78"/>
    <w:rsid w:val="008E033E"/>
    <w:rsid w:val="008E0ACC"/>
    <w:rsid w:val="008E6B4A"/>
    <w:rsid w:val="008F718E"/>
    <w:rsid w:val="0090425D"/>
    <w:rsid w:val="00914D66"/>
    <w:rsid w:val="009178B5"/>
    <w:rsid w:val="00922787"/>
    <w:rsid w:val="00930D94"/>
    <w:rsid w:val="00933A44"/>
    <w:rsid w:val="00937FAD"/>
    <w:rsid w:val="009539BC"/>
    <w:rsid w:val="00957502"/>
    <w:rsid w:val="00966BA2"/>
    <w:rsid w:val="00973714"/>
    <w:rsid w:val="00976D7E"/>
    <w:rsid w:val="00987AA0"/>
    <w:rsid w:val="009925BF"/>
    <w:rsid w:val="00994069"/>
    <w:rsid w:val="00997895"/>
    <w:rsid w:val="009A7D61"/>
    <w:rsid w:val="009B043A"/>
    <w:rsid w:val="009B0528"/>
    <w:rsid w:val="009B1A65"/>
    <w:rsid w:val="009B2537"/>
    <w:rsid w:val="009B4A91"/>
    <w:rsid w:val="009C1CB0"/>
    <w:rsid w:val="009C3898"/>
    <w:rsid w:val="009C7140"/>
    <w:rsid w:val="009D0ABD"/>
    <w:rsid w:val="009E1528"/>
    <w:rsid w:val="009E3A9D"/>
    <w:rsid w:val="009E569A"/>
    <w:rsid w:val="009F2A60"/>
    <w:rsid w:val="009F7288"/>
    <w:rsid w:val="00A024F3"/>
    <w:rsid w:val="00A07506"/>
    <w:rsid w:val="00A121C6"/>
    <w:rsid w:val="00A12D90"/>
    <w:rsid w:val="00A2287A"/>
    <w:rsid w:val="00A336FE"/>
    <w:rsid w:val="00A33938"/>
    <w:rsid w:val="00A41646"/>
    <w:rsid w:val="00A424D7"/>
    <w:rsid w:val="00A57A09"/>
    <w:rsid w:val="00A671E3"/>
    <w:rsid w:val="00A709AD"/>
    <w:rsid w:val="00A715B8"/>
    <w:rsid w:val="00A73348"/>
    <w:rsid w:val="00A748C8"/>
    <w:rsid w:val="00A75023"/>
    <w:rsid w:val="00A76356"/>
    <w:rsid w:val="00A773CA"/>
    <w:rsid w:val="00A773EF"/>
    <w:rsid w:val="00A81E10"/>
    <w:rsid w:val="00A81E85"/>
    <w:rsid w:val="00A82423"/>
    <w:rsid w:val="00A869F8"/>
    <w:rsid w:val="00A8730C"/>
    <w:rsid w:val="00A91BDF"/>
    <w:rsid w:val="00AB01DF"/>
    <w:rsid w:val="00AB2B02"/>
    <w:rsid w:val="00AB73E0"/>
    <w:rsid w:val="00AD20A6"/>
    <w:rsid w:val="00AD2913"/>
    <w:rsid w:val="00AD2E32"/>
    <w:rsid w:val="00AD40E9"/>
    <w:rsid w:val="00AE5A14"/>
    <w:rsid w:val="00AE696F"/>
    <w:rsid w:val="00AF00A6"/>
    <w:rsid w:val="00AF4FDB"/>
    <w:rsid w:val="00AF74E6"/>
    <w:rsid w:val="00B07EDD"/>
    <w:rsid w:val="00B11F1A"/>
    <w:rsid w:val="00B14460"/>
    <w:rsid w:val="00B269DC"/>
    <w:rsid w:val="00B2709E"/>
    <w:rsid w:val="00B27946"/>
    <w:rsid w:val="00B32C07"/>
    <w:rsid w:val="00B33506"/>
    <w:rsid w:val="00B36352"/>
    <w:rsid w:val="00B40DD3"/>
    <w:rsid w:val="00B4262B"/>
    <w:rsid w:val="00B44934"/>
    <w:rsid w:val="00B474E2"/>
    <w:rsid w:val="00B50D8E"/>
    <w:rsid w:val="00B50E94"/>
    <w:rsid w:val="00B54ADE"/>
    <w:rsid w:val="00B7097D"/>
    <w:rsid w:val="00B74858"/>
    <w:rsid w:val="00B81171"/>
    <w:rsid w:val="00B83CE6"/>
    <w:rsid w:val="00B8674C"/>
    <w:rsid w:val="00B978D7"/>
    <w:rsid w:val="00BA393D"/>
    <w:rsid w:val="00BA55AC"/>
    <w:rsid w:val="00BB19AB"/>
    <w:rsid w:val="00BC087F"/>
    <w:rsid w:val="00BD55CB"/>
    <w:rsid w:val="00BE1789"/>
    <w:rsid w:val="00BF0C48"/>
    <w:rsid w:val="00BF153E"/>
    <w:rsid w:val="00BF4AE7"/>
    <w:rsid w:val="00C00437"/>
    <w:rsid w:val="00C04E22"/>
    <w:rsid w:val="00C05C6F"/>
    <w:rsid w:val="00C14A95"/>
    <w:rsid w:val="00C15DE7"/>
    <w:rsid w:val="00C16A88"/>
    <w:rsid w:val="00C21ED5"/>
    <w:rsid w:val="00C220BD"/>
    <w:rsid w:val="00C30C8B"/>
    <w:rsid w:val="00C316A1"/>
    <w:rsid w:val="00C424AD"/>
    <w:rsid w:val="00C454F3"/>
    <w:rsid w:val="00C457B8"/>
    <w:rsid w:val="00C5147A"/>
    <w:rsid w:val="00C57E2E"/>
    <w:rsid w:val="00C6125B"/>
    <w:rsid w:val="00C62B43"/>
    <w:rsid w:val="00C72746"/>
    <w:rsid w:val="00C82A34"/>
    <w:rsid w:val="00C84AA7"/>
    <w:rsid w:val="00C85186"/>
    <w:rsid w:val="00C9218F"/>
    <w:rsid w:val="00C943E5"/>
    <w:rsid w:val="00C955D4"/>
    <w:rsid w:val="00CA0BEB"/>
    <w:rsid w:val="00CA1ED5"/>
    <w:rsid w:val="00CA33FE"/>
    <w:rsid w:val="00CC7A12"/>
    <w:rsid w:val="00CE6426"/>
    <w:rsid w:val="00CF1266"/>
    <w:rsid w:val="00CF54EB"/>
    <w:rsid w:val="00D02C21"/>
    <w:rsid w:val="00D0588F"/>
    <w:rsid w:val="00D066AB"/>
    <w:rsid w:val="00D107D2"/>
    <w:rsid w:val="00D12B5B"/>
    <w:rsid w:val="00D165D9"/>
    <w:rsid w:val="00D25B4E"/>
    <w:rsid w:val="00D37199"/>
    <w:rsid w:val="00D41AFF"/>
    <w:rsid w:val="00D4293A"/>
    <w:rsid w:val="00D72544"/>
    <w:rsid w:val="00D745D6"/>
    <w:rsid w:val="00D77051"/>
    <w:rsid w:val="00D85684"/>
    <w:rsid w:val="00D87570"/>
    <w:rsid w:val="00D9289F"/>
    <w:rsid w:val="00D932A4"/>
    <w:rsid w:val="00DA0EFE"/>
    <w:rsid w:val="00DA14DF"/>
    <w:rsid w:val="00DA3293"/>
    <w:rsid w:val="00DB15E1"/>
    <w:rsid w:val="00DB1E16"/>
    <w:rsid w:val="00DB503C"/>
    <w:rsid w:val="00DB54A2"/>
    <w:rsid w:val="00DC42C6"/>
    <w:rsid w:val="00DD0DCE"/>
    <w:rsid w:val="00DD2A33"/>
    <w:rsid w:val="00DE0D82"/>
    <w:rsid w:val="00DF1043"/>
    <w:rsid w:val="00DF3466"/>
    <w:rsid w:val="00E01209"/>
    <w:rsid w:val="00E04DC3"/>
    <w:rsid w:val="00E0567E"/>
    <w:rsid w:val="00E056F6"/>
    <w:rsid w:val="00E1097B"/>
    <w:rsid w:val="00E11152"/>
    <w:rsid w:val="00E23E29"/>
    <w:rsid w:val="00E43045"/>
    <w:rsid w:val="00E453A2"/>
    <w:rsid w:val="00E474EB"/>
    <w:rsid w:val="00E5473C"/>
    <w:rsid w:val="00E5523F"/>
    <w:rsid w:val="00E601C0"/>
    <w:rsid w:val="00E60B8C"/>
    <w:rsid w:val="00E63FAA"/>
    <w:rsid w:val="00E641C6"/>
    <w:rsid w:val="00E67D89"/>
    <w:rsid w:val="00E71C0C"/>
    <w:rsid w:val="00E753B6"/>
    <w:rsid w:val="00E94D6C"/>
    <w:rsid w:val="00E97CD5"/>
    <w:rsid w:val="00EA1D76"/>
    <w:rsid w:val="00EA227A"/>
    <w:rsid w:val="00EA2B86"/>
    <w:rsid w:val="00EA3DF4"/>
    <w:rsid w:val="00EA5484"/>
    <w:rsid w:val="00EA7C51"/>
    <w:rsid w:val="00EB26DF"/>
    <w:rsid w:val="00EC1AFC"/>
    <w:rsid w:val="00EC2B01"/>
    <w:rsid w:val="00EC5A40"/>
    <w:rsid w:val="00ED19C6"/>
    <w:rsid w:val="00ED24BC"/>
    <w:rsid w:val="00EE057E"/>
    <w:rsid w:val="00EE4DBE"/>
    <w:rsid w:val="00EE5E68"/>
    <w:rsid w:val="00EF234F"/>
    <w:rsid w:val="00EF2DDD"/>
    <w:rsid w:val="00EF3F4F"/>
    <w:rsid w:val="00EF42FD"/>
    <w:rsid w:val="00EF5E39"/>
    <w:rsid w:val="00EF6441"/>
    <w:rsid w:val="00EF75E1"/>
    <w:rsid w:val="00F03672"/>
    <w:rsid w:val="00F05895"/>
    <w:rsid w:val="00F06294"/>
    <w:rsid w:val="00F1220B"/>
    <w:rsid w:val="00F1299E"/>
    <w:rsid w:val="00F23281"/>
    <w:rsid w:val="00F24350"/>
    <w:rsid w:val="00F32109"/>
    <w:rsid w:val="00F34D98"/>
    <w:rsid w:val="00F43218"/>
    <w:rsid w:val="00F43B80"/>
    <w:rsid w:val="00F45AD9"/>
    <w:rsid w:val="00F4655A"/>
    <w:rsid w:val="00F47806"/>
    <w:rsid w:val="00F52F18"/>
    <w:rsid w:val="00F5569C"/>
    <w:rsid w:val="00F55B49"/>
    <w:rsid w:val="00F625C5"/>
    <w:rsid w:val="00F62A1B"/>
    <w:rsid w:val="00F70155"/>
    <w:rsid w:val="00F73121"/>
    <w:rsid w:val="00F7785E"/>
    <w:rsid w:val="00F81801"/>
    <w:rsid w:val="00F83A02"/>
    <w:rsid w:val="00F8631C"/>
    <w:rsid w:val="00F86636"/>
    <w:rsid w:val="00F94F0E"/>
    <w:rsid w:val="00FA38AB"/>
    <w:rsid w:val="00FB4DFB"/>
    <w:rsid w:val="00FB6CEE"/>
    <w:rsid w:val="00FE1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C2F43"/>
  <w15:docId w15:val="{3C6F16D0-94F6-5B46-BF22-CA5227C16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qForma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lp"/>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Średnia lista 2 — akcent 41"/>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34"/>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qFormat/>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4"/>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 w:type="character" w:customStyle="1" w:styleId="NagwekZnak1">
    <w:name w:val="Nagłówek Znak1"/>
    <w:aliases w:val="Nagłówek strony Znak1"/>
    <w:basedOn w:val="Domylnaczcionkaakapitu"/>
    <w:uiPriority w:val="99"/>
    <w:rsid w:val="00DA0EFE"/>
    <w:rPr>
      <w:rFonts w:ascii="Times New Roman" w:eastAsia="Calibri" w:hAnsi="Times New Roman" w:cs="Tahoma"/>
      <w:kern w:val="1"/>
      <w:szCs w:val="20"/>
      <w:lang w:val="en-US" w:eastAsia="ar-SA"/>
    </w:rPr>
  </w:style>
  <w:style w:type="character" w:customStyle="1" w:styleId="x4k7w5x">
    <w:name w:val="x4k7w5x"/>
    <w:basedOn w:val="Domylnaczcionkaakapitu"/>
    <w:rsid w:val="00872D19"/>
  </w:style>
  <w:style w:type="paragraph" w:customStyle="1" w:styleId="TableContents">
    <w:name w:val="Table Contents"/>
    <w:basedOn w:val="Normalny"/>
    <w:rsid w:val="005174C4"/>
    <w:pPr>
      <w:suppressLineNumbers/>
      <w:autoSpaceDN w:val="0"/>
      <w:adjustRightInd/>
      <w:spacing w:after="0" w:line="240" w:lineRule="auto"/>
      <w:jc w:val="left"/>
      <w:textAlignment w:val="auto"/>
    </w:pPr>
    <w:rPr>
      <w:rFonts w:eastAsia="SimSun" w:cs="Mangal"/>
      <w:kern w:val="3"/>
      <w:sz w:val="24"/>
      <w:szCs w:val="24"/>
      <w:u w:color="00000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3504">
      <w:bodyDiv w:val="1"/>
      <w:marLeft w:val="0"/>
      <w:marRight w:val="0"/>
      <w:marTop w:val="0"/>
      <w:marBottom w:val="0"/>
      <w:divBdr>
        <w:top w:val="none" w:sz="0" w:space="0" w:color="auto"/>
        <w:left w:val="none" w:sz="0" w:space="0" w:color="auto"/>
        <w:bottom w:val="none" w:sz="0" w:space="0" w:color="auto"/>
        <w:right w:val="none" w:sz="0" w:space="0" w:color="auto"/>
      </w:divBdr>
    </w:div>
    <w:div w:id="253439979">
      <w:bodyDiv w:val="1"/>
      <w:marLeft w:val="0"/>
      <w:marRight w:val="0"/>
      <w:marTop w:val="0"/>
      <w:marBottom w:val="0"/>
      <w:divBdr>
        <w:top w:val="none" w:sz="0" w:space="0" w:color="auto"/>
        <w:left w:val="none" w:sz="0" w:space="0" w:color="auto"/>
        <w:bottom w:val="none" w:sz="0" w:space="0" w:color="auto"/>
        <w:right w:val="none" w:sz="0" w:space="0" w:color="auto"/>
      </w:divBdr>
    </w:div>
    <w:div w:id="301666342">
      <w:bodyDiv w:val="1"/>
      <w:marLeft w:val="0"/>
      <w:marRight w:val="0"/>
      <w:marTop w:val="0"/>
      <w:marBottom w:val="0"/>
      <w:divBdr>
        <w:top w:val="none" w:sz="0" w:space="0" w:color="auto"/>
        <w:left w:val="none" w:sz="0" w:space="0" w:color="auto"/>
        <w:bottom w:val="none" w:sz="0" w:space="0" w:color="auto"/>
        <w:right w:val="none" w:sz="0" w:space="0" w:color="auto"/>
      </w:divBdr>
    </w:div>
    <w:div w:id="534657337">
      <w:bodyDiv w:val="1"/>
      <w:marLeft w:val="0"/>
      <w:marRight w:val="0"/>
      <w:marTop w:val="0"/>
      <w:marBottom w:val="0"/>
      <w:divBdr>
        <w:top w:val="none" w:sz="0" w:space="0" w:color="auto"/>
        <w:left w:val="none" w:sz="0" w:space="0" w:color="auto"/>
        <w:bottom w:val="none" w:sz="0" w:space="0" w:color="auto"/>
        <w:right w:val="none" w:sz="0" w:space="0" w:color="auto"/>
      </w:divBdr>
    </w:div>
    <w:div w:id="648755046">
      <w:bodyDiv w:val="1"/>
      <w:marLeft w:val="0"/>
      <w:marRight w:val="0"/>
      <w:marTop w:val="0"/>
      <w:marBottom w:val="0"/>
      <w:divBdr>
        <w:top w:val="none" w:sz="0" w:space="0" w:color="auto"/>
        <w:left w:val="none" w:sz="0" w:space="0" w:color="auto"/>
        <w:bottom w:val="none" w:sz="0" w:space="0" w:color="auto"/>
        <w:right w:val="none" w:sz="0" w:space="0" w:color="auto"/>
      </w:divBdr>
    </w:div>
    <w:div w:id="683239951">
      <w:bodyDiv w:val="1"/>
      <w:marLeft w:val="0"/>
      <w:marRight w:val="0"/>
      <w:marTop w:val="0"/>
      <w:marBottom w:val="0"/>
      <w:divBdr>
        <w:top w:val="none" w:sz="0" w:space="0" w:color="auto"/>
        <w:left w:val="none" w:sz="0" w:space="0" w:color="auto"/>
        <w:bottom w:val="none" w:sz="0" w:space="0" w:color="auto"/>
        <w:right w:val="none" w:sz="0" w:space="0" w:color="auto"/>
      </w:divBdr>
    </w:div>
    <w:div w:id="735709066">
      <w:bodyDiv w:val="1"/>
      <w:marLeft w:val="0"/>
      <w:marRight w:val="0"/>
      <w:marTop w:val="0"/>
      <w:marBottom w:val="0"/>
      <w:divBdr>
        <w:top w:val="none" w:sz="0" w:space="0" w:color="auto"/>
        <w:left w:val="none" w:sz="0" w:space="0" w:color="auto"/>
        <w:bottom w:val="none" w:sz="0" w:space="0" w:color="auto"/>
        <w:right w:val="none" w:sz="0" w:space="0" w:color="auto"/>
      </w:divBdr>
    </w:div>
    <w:div w:id="783813377">
      <w:bodyDiv w:val="1"/>
      <w:marLeft w:val="0"/>
      <w:marRight w:val="0"/>
      <w:marTop w:val="0"/>
      <w:marBottom w:val="0"/>
      <w:divBdr>
        <w:top w:val="none" w:sz="0" w:space="0" w:color="auto"/>
        <w:left w:val="none" w:sz="0" w:space="0" w:color="auto"/>
        <w:bottom w:val="none" w:sz="0" w:space="0" w:color="auto"/>
        <w:right w:val="none" w:sz="0" w:space="0" w:color="auto"/>
      </w:divBdr>
    </w:div>
    <w:div w:id="1121846345">
      <w:bodyDiv w:val="1"/>
      <w:marLeft w:val="0"/>
      <w:marRight w:val="0"/>
      <w:marTop w:val="0"/>
      <w:marBottom w:val="0"/>
      <w:divBdr>
        <w:top w:val="none" w:sz="0" w:space="0" w:color="auto"/>
        <w:left w:val="none" w:sz="0" w:space="0" w:color="auto"/>
        <w:bottom w:val="none" w:sz="0" w:space="0" w:color="auto"/>
        <w:right w:val="none" w:sz="0" w:space="0" w:color="auto"/>
      </w:divBdr>
    </w:div>
    <w:div w:id="1351494838">
      <w:bodyDiv w:val="1"/>
      <w:marLeft w:val="0"/>
      <w:marRight w:val="0"/>
      <w:marTop w:val="0"/>
      <w:marBottom w:val="0"/>
      <w:divBdr>
        <w:top w:val="none" w:sz="0" w:space="0" w:color="auto"/>
        <w:left w:val="none" w:sz="0" w:space="0" w:color="auto"/>
        <w:bottom w:val="none" w:sz="0" w:space="0" w:color="auto"/>
        <w:right w:val="none" w:sz="0" w:space="0" w:color="auto"/>
      </w:divBdr>
    </w:div>
    <w:div w:id="1565294442">
      <w:bodyDiv w:val="1"/>
      <w:marLeft w:val="0"/>
      <w:marRight w:val="0"/>
      <w:marTop w:val="0"/>
      <w:marBottom w:val="0"/>
      <w:divBdr>
        <w:top w:val="none" w:sz="0" w:space="0" w:color="auto"/>
        <w:left w:val="none" w:sz="0" w:space="0" w:color="auto"/>
        <w:bottom w:val="none" w:sz="0" w:space="0" w:color="auto"/>
        <w:right w:val="none" w:sz="0" w:space="0" w:color="auto"/>
      </w:divBdr>
    </w:div>
    <w:div w:id="1744792246">
      <w:bodyDiv w:val="1"/>
      <w:marLeft w:val="0"/>
      <w:marRight w:val="0"/>
      <w:marTop w:val="0"/>
      <w:marBottom w:val="0"/>
      <w:divBdr>
        <w:top w:val="none" w:sz="0" w:space="0" w:color="auto"/>
        <w:left w:val="none" w:sz="0" w:space="0" w:color="auto"/>
        <w:bottom w:val="none" w:sz="0" w:space="0" w:color="auto"/>
        <w:right w:val="none" w:sz="0" w:space="0" w:color="auto"/>
      </w:divBdr>
    </w:div>
    <w:div w:id="1860922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A6B5C-90B9-4D1A-BA10-F61ECBB71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39</Pages>
  <Words>13079</Words>
  <Characters>78475</Characters>
  <Application>Microsoft Office Word</Application>
  <DocSecurity>0</DocSecurity>
  <Lines>653</Lines>
  <Paragraphs>182</Paragraphs>
  <ScaleCrop>false</ScaleCrop>
  <HeadingPairs>
    <vt:vector size="2" baseType="variant">
      <vt:variant>
        <vt:lpstr>Tytuł</vt:lpstr>
      </vt:variant>
      <vt:variant>
        <vt:i4>1</vt:i4>
      </vt:variant>
    </vt:vector>
  </HeadingPairs>
  <TitlesOfParts>
    <vt:vector size="1" baseType="lpstr">
      <vt:lpstr/>
    </vt:vector>
  </TitlesOfParts>
  <Manager/>
  <Company>GD Puchacz</Company>
  <LinksUpToDate>false</LinksUpToDate>
  <CharactersWithSpaces>91372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RS</dc:creator>
  <cp:keywords/>
  <dc:description/>
  <cp:lastModifiedBy>Beata Abramska</cp:lastModifiedBy>
  <cp:revision>10</cp:revision>
  <cp:lastPrinted>2025-07-02T08:22:00Z</cp:lastPrinted>
  <dcterms:created xsi:type="dcterms:W3CDTF">2025-07-04T09:49:00Z</dcterms:created>
  <dcterms:modified xsi:type="dcterms:W3CDTF">2025-07-07T15:06:00Z</dcterms:modified>
  <cp:category/>
</cp:coreProperties>
</file>